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C44B9C" w14:textId="77777777" w:rsidR="006B542F" w:rsidRDefault="00000000">
      <w:pPr>
        <w:pStyle w:val="Title"/>
        <w:spacing w:before="132" w:line="223" w:lineRule="auto"/>
        <w:ind w:left="3322" w:right="3910"/>
      </w:pPr>
      <w:r>
        <w:rPr>
          <w:noProof/>
        </w:rPr>
        <w:drawing>
          <wp:anchor distT="0" distB="0" distL="0" distR="0" simplePos="0" relativeHeight="487521792" behindDoc="1" locked="0" layoutInCell="1" allowOverlap="1" wp14:anchorId="304A7415" wp14:editId="335427F7">
            <wp:simplePos x="0" y="0"/>
            <wp:positionH relativeFrom="page">
              <wp:posOffset>542544</wp:posOffset>
            </wp:positionH>
            <wp:positionV relativeFrom="page">
              <wp:posOffset>0</wp:posOffset>
            </wp:positionV>
            <wp:extent cx="7229856" cy="9883139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29856" cy="98831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A081A"/>
          <w:w w:val="90"/>
        </w:rPr>
        <w:t xml:space="preserve">NOTICE OF ADOPTION </w:t>
      </w:r>
      <w:r>
        <w:rPr>
          <w:color w:val="090717"/>
          <w:spacing w:val="-10"/>
        </w:rPr>
        <w:t>LOCAL</w:t>
      </w:r>
      <w:r>
        <w:rPr>
          <w:color w:val="090717"/>
          <w:spacing w:val="-12"/>
        </w:rPr>
        <w:t xml:space="preserve"> </w:t>
      </w:r>
      <w:r>
        <w:rPr>
          <w:color w:val="090717"/>
          <w:spacing w:val="-10"/>
        </w:rPr>
        <w:t>LAW</w:t>
      </w:r>
      <w:r>
        <w:rPr>
          <w:color w:val="090717"/>
          <w:spacing w:val="-12"/>
        </w:rPr>
        <w:t xml:space="preserve"> </w:t>
      </w:r>
      <w:r>
        <w:rPr>
          <w:color w:val="090717"/>
          <w:spacing w:val="-10"/>
        </w:rPr>
        <w:t>4-2023</w:t>
      </w:r>
    </w:p>
    <w:p w14:paraId="439572E1" w14:textId="77777777" w:rsidR="006B542F" w:rsidRDefault="00000000">
      <w:pPr>
        <w:pStyle w:val="Title"/>
        <w:spacing w:line="218" w:lineRule="auto"/>
      </w:pPr>
      <w:r>
        <w:rPr>
          <w:color w:val="090717"/>
          <w:w w:val="90"/>
        </w:rPr>
        <w:t>INCORPORATED</w:t>
      </w:r>
      <w:r>
        <w:rPr>
          <w:color w:val="090717"/>
          <w:spacing w:val="-17"/>
          <w:w w:val="90"/>
        </w:rPr>
        <w:t xml:space="preserve"> </w:t>
      </w:r>
      <w:r>
        <w:rPr>
          <w:color w:val="090717"/>
          <w:w w:val="90"/>
        </w:rPr>
        <w:t>VILLAGE OF OYSTER BAY</w:t>
      </w:r>
      <w:r>
        <w:rPr>
          <w:color w:val="090717"/>
          <w:spacing w:val="-6"/>
          <w:w w:val="90"/>
        </w:rPr>
        <w:t xml:space="preserve"> </w:t>
      </w:r>
      <w:r>
        <w:rPr>
          <w:color w:val="090717"/>
          <w:w w:val="90"/>
        </w:rPr>
        <w:t>COVE BOARD OF TRUSTEES</w:t>
      </w:r>
    </w:p>
    <w:p w14:paraId="576503BE" w14:textId="32C6EB12" w:rsidR="006B542F" w:rsidRDefault="00000000">
      <w:pPr>
        <w:tabs>
          <w:tab w:val="left" w:pos="3519"/>
        </w:tabs>
        <w:spacing w:before="335"/>
        <w:ind w:left="114" w:firstLine="785"/>
        <w:rPr>
          <w:rFonts w:ascii="Helvetica"/>
          <w:b/>
          <w:sz w:val="26"/>
        </w:rPr>
      </w:pPr>
      <w:r>
        <w:rPr>
          <w:rFonts w:ascii="Helvetica"/>
          <w:b/>
          <w:color w:val="0E0D1C"/>
          <w:w w:val="95"/>
          <w:sz w:val="26"/>
        </w:rPr>
        <w:t>The</w:t>
      </w:r>
      <w:r>
        <w:rPr>
          <w:rFonts w:ascii="Helvetica"/>
          <w:b/>
          <w:color w:val="0E0D1C"/>
          <w:spacing w:val="8"/>
          <w:sz w:val="26"/>
        </w:rPr>
        <w:t xml:space="preserve"> </w:t>
      </w:r>
      <w:r w:rsidR="00412E5D">
        <w:rPr>
          <w:rFonts w:ascii="Helvetica"/>
          <w:b/>
          <w:color w:val="0E0D1C"/>
          <w:w w:val="95"/>
          <w:sz w:val="26"/>
        </w:rPr>
        <w:t xml:space="preserve">Board of Trustees </w:t>
      </w:r>
      <w:r>
        <w:rPr>
          <w:rFonts w:ascii="Helvetica"/>
          <w:b/>
          <w:color w:val="0E0D1C"/>
          <w:w w:val="90"/>
          <w:sz w:val="26"/>
        </w:rPr>
        <w:t>of</w:t>
      </w:r>
      <w:r>
        <w:rPr>
          <w:rFonts w:ascii="Helvetica"/>
          <w:b/>
          <w:color w:val="0E0D1C"/>
          <w:spacing w:val="-11"/>
          <w:w w:val="90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the</w:t>
      </w:r>
      <w:r>
        <w:rPr>
          <w:rFonts w:ascii="Helvetica"/>
          <w:b/>
          <w:color w:val="0E0D1C"/>
          <w:spacing w:val="1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Incorporated</w:t>
      </w:r>
      <w:r>
        <w:rPr>
          <w:rFonts w:ascii="Helvetica"/>
          <w:b/>
          <w:color w:val="0E0D1C"/>
          <w:spacing w:val="19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Village</w:t>
      </w:r>
      <w:r>
        <w:rPr>
          <w:rFonts w:ascii="Helvetica"/>
          <w:b/>
          <w:color w:val="0E0D1C"/>
          <w:spacing w:val="9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of</w:t>
      </w:r>
      <w:r>
        <w:rPr>
          <w:rFonts w:ascii="Helvetica"/>
          <w:b/>
          <w:color w:val="0E0D1C"/>
          <w:spacing w:val="-26"/>
          <w:w w:val="90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Oyster</w:t>
      </w:r>
      <w:r>
        <w:rPr>
          <w:rFonts w:ascii="Helvetica"/>
          <w:b/>
          <w:color w:val="0E0D1C"/>
          <w:spacing w:val="31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Bay</w:t>
      </w:r>
      <w:r>
        <w:rPr>
          <w:rFonts w:ascii="Helvetica"/>
          <w:b/>
          <w:color w:val="0E0D1C"/>
          <w:spacing w:val="18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Cove,</w:t>
      </w:r>
      <w:r>
        <w:rPr>
          <w:rFonts w:ascii="Helvetica"/>
          <w:b/>
          <w:color w:val="0E0D1C"/>
          <w:spacing w:val="23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Nassau</w:t>
      </w:r>
      <w:r>
        <w:rPr>
          <w:rFonts w:ascii="Helvetica"/>
          <w:b/>
          <w:color w:val="0E0D1C"/>
          <w:spacing w:val="7"/>
          <w:sz w:val="26"/>
        </w:rPr>
        <w:t xml:space="preserve"> </w:t>
      </w:r>
      <w:r>
        <w:rPr>
          <w:rFonts w:ascii="Helvetica"/>
          <w:b/>
          <w:color w:val="0E0D1C"/>
          <w:spacing w:val="-2"/>
          <w:w w:val="90"/>
          <w:sz w:val="26"/>
        </w:rPr>
        <w:t>County,</w:t>
      </w:r>
    </w:p>
    <w:p w14:paraId="594D8057" w14:textId="77777777" w:rsidR="006B542F" w:rsidRDefault="00000000">
      <w:pPr>
        <w:spacing w:before="23"/>
        <w:ind w:left="156" w:hanging="43"/>
        <w:rPr>
          <w:rFonts w:ascii="Helvetica"/>
          <w:b/>
          <w:sz w:val="26"/>
        </w:rPr>
      </w:pPr>
      <w:r>
        <w:rPr>
          <w:rFonts w:ascii="Helvetica"/>
          <w:b/>
          <w:color w:val="0E0D1C"/>
          <w:w w:val="90"/>
          <w:sz w:val="26"/>
        </w:rPr>
        <w:t>New</w:t>
      </w:r>
      <w:r>
        <w:rPr>
          <w:rFonts w:ascii="Helvetica"/>
          <w:b/>
          <w:color w:val="0E0D1C"/>
          <w:spacing w:val="1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York,</w:t>
      </w:r>
      <w:r>
        <w:rPr>
          <w:rFonts w:ascii="Helvetica"/>
          <w:b/>
          <w:color w:val="0E0D1C"/>
          <w:spacing w:val="14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at</w:t>
      </w:r>
      <w:r>
        <w:rPr>
          <w:rFonts w:ascii="Helvetica"/>
          <w:b/>
          <w:color w:val="0E0D1C"/>
          <w:spacing w:val="23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a</w:t>
      </w:r>
      <w:r>
        <w:rPr>
          <w:rFonts w:ascii="Helvetica"/>
          <w:b/>
          <w:color w:val="0E0D1C"/>
          <w:spacing w:val="13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meeting</w:t>
      </w:r>
      <w:r>
        <w:rPr>
          <w:rFonts w:ascii="Helvetica"/>
          <w:b/>
          <w:color w:val="0E0D1C"/>
          <w:spacing w:val="11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of</w:t>
      </w:r>
      <w:r>
        <w:rPr>
          <w:rFonts w:ascii="Helvetica"/>
          <w:b/>
          <w:color w:val="0E0D1C"/>
          <w:spacing w:val="-30"/>
          <w:w w:val="90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said</w:t>
      </w:r>
      <w:r>
        <w:rPr>
          <w:rFonts w:ascii="Helvetica"/>
          <w:b/>
          <w:color w:val="0E0D1C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Board</w:t>
      </w:r>
      <w:r>
        <w:rPr>
          <w:rFonts w:ascii="Helvetica"/>
          <w:b/>
          <w:color w:val="0E0D1C"/>
          <w:spacing w:val="-6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duly</w:t>
      </w:r>
      <w:r>
        <w:rPr>
          <w:rFonts w:ascii="Helvetica"/>
          <w:b/>
          <w:color w:val="0E0D1C"/>
          <w:spacing w:val="9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called</w:t>
      </w:r>
      <w:r>
        <w:rPr>
          <w:rFonts w:ascii="Helvetica"/>
          <w:b/>
          <w:color w:val="0E0D1C"/>
          <w:spacing w:val="20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and</w:t>
      </w:r>
      <w:r>
        <w:rPr>
          <w:rFonts w:ascii="Helvetica"/>
          <w:b/>
          <w:color w:val="0E0D1C"/>
          <w:spacing w:val="7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held</w:t>
      </w:r>
      <w:r>
        <w:rPr>
          <w:rFonts w:ascii="Helvetica"/>
          <w:b/>
          <w:color w:val="0E0D1C"/>
          <w:spacing w:val="15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on</w:t>
      </w:r>
      <w:r>
        <w:rPr>
          <w:rFonts w:ascii="Helvetica"/>
          <w:b/>
          <w:color w:val="0E0D1C"/>
          <w:spacing w:val="24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Monday.</w:t>
      </w:r>
      <w:r>
        <w:rPr>
          <w:rFonts w:ascii="Helvetica"/>
          <w:b/>
          <w:color w:val="0E0D1C"/>
          <w:spacing w:val="27"/>
          <w:sz w:val="26"/>
        </w:rPr>
        <w:t xml:space="preserve"> </w:t>
      </w:r>
      <w:r w:rsidRPr="00412E5D">
        <w:rPr>
          <w:rFonts w:ascii="Helvetica"/>
          <w:b/>
          <w:color w:val="0E0D1C"/>
          <w:w w:val="90"/>
          <w:sz w:val="26"/>
          <w:highlight w:val="yellow"/>
        </w:rPr>
        <w:t>December</w:t>
      </w:r>
      <w:r w:rsidRPr="00412E5D">
        <w:rPr>
          <w:rFonts w:ascii="Helvetica"/>
          <w:b/>
          <w:color w:val="0E0D1C"/>
          <w:spacing w:val="35"/>
          <w:sz w:val="26"/>
          <w:highlight w:val="yellow"/>
        </w:rPr>
        <w:t xml:space="preserve"> </w:t>
      </w:r>
      <w:r w:rsidRPr="00412E5D">
        <w:rPr>
          <w:rFonts w:ascii="Helvetica"/>
          <w:b/>
          <w:color w:val="0E0D1C"/>
          <w:w w:val="90"/>
          <w:sz w:val="26"/>
          <w:highlight w:val="yellow"/>
        </w:rPr>
        <w:t>18.</w:t>
      </w:r>
      <w:r w:rsidRPr="00412E5D">
        <w:rPr>
          <w:rFonts w:ascii="Helvetica"/>
          <w:b/>
          <w:color w:val="0E0D1C"/>
          <w:sz w:val="26"/>
          <w:highlight w:val="yellow"/>
        </w:rPr>
        <w:t xml:space="preserve"> </w:t>
      </w:r>
      <w:r w:rsidRPr="00412E5D">
        <w:rPr>
          <w:rFonts w:ascii="Helvetica"/>
          <w:b/>
          <w:color w:val="0E0D1C"/>
          <w:w w:val="90"/>
          <w:sz w:val="26"/>
          <w:highlight w:val="yellow"/>
        </w:rPr>
        <w:t>2023</w:t>
      </w:r>
      <w:r>
        <w:rPr>
          <w:rFonts w:ascii="Helvetica"/>
          <w:b/>
          <w:color w:val="0E0D1C"/>
          <w:w w:val="90"/>
          <w:sz w:val="26"/>
        </w:rPr>
        <w:t>.</w:t>
      </w:r>
      <w:r>
        <w:rPr>
          <w:rFonts w:ascii="Helvetica"/>
          <w:b/>
          <w:color w:val="0E0D1C"/>
          <w:spacing w:val="4"/>
          <w:sz w:val="26"/>
        </w:rPr>
        <w:t xml:space="preserve"> </w:t>
      </w:r>
      <w:r>
        <w:rPr>
          <w:rFonts w:ascii="Helvetica"/>
          <w:b/>
          <w:color w:val="0E0D1C"/>
          <w:spacing w:val="-5"/>
          <w:w w:val="90"/>
          <w:sz w:val="26"/>
        </w:rPr>
        <w:t>at</w:t>
      </w:r>
    </w:p>
    <w:p w14:paraId="0D416E2A" w14:textId="2C61AF77" w:rsidR="006B542F" w:rsidRDefault="00000000">
      <w:pPr>
        <w:tabs>
          <w:tab w:val="left" w:pos="3878"/>
        </w:tabs>
        <w:spacing w:before="52" w:line="194" w:lineRule="auto"/>
        <w:ind w:left="198" w:right="519" w:hanging="42"/>
        <w:rPr>
          <w:rFonts w:ascii="Helvetica"/>
          <w:b/>
          <w:sz w:val="26"/>
        </w:rPr>
      </w:pPr>
      <w:r>
        <w:rPr>
          <w:rFonts w:ascii="Helvetica"/>
          <w:b/>
          <w:color w:val="0E0D1C"/>
          <w:w w:val="90"/>
          <w:sz w:val="26"/>
        </w:rPr>
        <w:t xml:space="preserve">which </w:t>
      </w:r>
      <w:r w:rsidRPr="00412E5D">
        <w:rPr>
          <w:rFonts w:ascii="Helvetica"/>
          <w:b/>
          <w:color w:val="0E0D1C"/>
          <w:w w:val="90"/>
          <w:sz w:val="26"/>
          <w:highlight w:val="yellow"/>
        </w:rPr>
        <w:t>a</w:t>
      </w:r>
      <w:r w:rsidRPr="00412E5D">
        <w:rPr>
          <w:rFonts w:ascii="Helvetica"/>
          <w:b/>
          <w:color w:val="0E0D1C"/>
          <w:spacing w:val="-2"/>
          <w:w w:val="90"/>
          <w:sz w:val="26"/>
          <w:highlight w:val="yellow"/>
        </w:rPr>
        <w:t xml:space="preserve"> </w:t>
      </w:r>
      <w:r w:rsidRPr="00412E5D">
        <w:rPr>
          <w:rFonts w:ascii="Helvetica"/>
          <w:b/>
          <w:color w:val="0E0D1C"/>
          <w:w w:val="90"/>
          <w:sz w:val="26"/>
          <w:highlight w:val="yellow"/>
        </w:rPr>
        <w:t>quorum was</w:t>
      </w:r>
      <w:r w:rsidRPr="00412E5D">
        <w:rPr>
          <w:rFonts w:ascii="Helvetica"/>
          <w:b/>
          <w:color w:val="0E0D1C"/>
          <w:spacing w:val="-12"/>
          <w:w w:val="90"/>
          <w:sz w:val="26"/>
          <w:highlight w:val="yellow"/>
        </w:rPr>
        <w:t xml:space="preserve"> </w:t>
      </w:r>
      <w:r w:rsidRPr="00412E5D">
        <w:rPr>
          <w:rFonts w:ascii="Helvetica"/>
          <w:b/>
          <w:color w:val="0E0D1C"/>
          <w:w w:val="90"/>
          <w:sz w:val="26"/>
          <w:highlight w:val="yellow"/>
        </w:rPr>
        <w:t>present</w:t>
      </w:r>
      <w:r w:rsidRPr="00412E5D">
        <w:rPr>
          <w:rFonts w:ascii="Helvetica"/>
          <w:b/>
          <w:color w:val="0E0D1C"/>
          <w:spacing w:val="-3"/>
          <w:w w:val="90"/>
          <w:sz w:val="26"/>
          <w:highlight w:val="yellow"/>
        </w:rPr>
        <w:t xml:space="preserve"> </w:t>
      </w:r>
      <w:r w:rsidRPr="00412E5D">
        <w:rPr>
          <w:rFonts w:ascii="Helvetica"/>
          <w:b/>
          <w:color w:val="0E0D1C"/>
          <w:w w:val="90"/>
          <w:sz w:val="26"/>
          <w:highlight w:val="yellow"/>
        </w:rPr>
        <w:t>and</w:t>
      </w:r>
      <w:r w:rsidRPr="00412E5D">
        <w:rPr>
          <w:rFonts w:ascii="Helvetica"/>
          <w:b/>
          <w:color w:val="0E0D1C"/>
          <w:sz w:val="26"/>
          <w:highlight w:val="yellow"/>
        </w:rPr>
        <w:tab/>
      </w:r>
      <w:r w:rsidR="00412E5D" w:rsidRPr="00412E5D">
        <w:rPr>
          <w:rFonts w:ascii="Helvetica"/>
          <w:b/>
          <w:color w:val="0E0D1C"/>
          <w:sz w:val="26"/>
          <w:highlight w:val="yellow"/>
        </w:rPr>
        <w:t>v</w:t>
      </w:r>
      <w:r w:rsidRPr="00412E5D">
        <w:rPr>
          <w:rFonts w:ascii="Helvetica"/>
          <w:b/>
          <w:color w:val="0E0D1C"/>
          <w:w w:val="85"/>
          <w:sz w:val="26"/>
          <w:highlight w:val="yellow"/>
        </w:rPr>
        <w:t>oting</w:t>
      </w:r>
      <w:r>
        <w:rPr>
          <w:rFonts w:ascii="Helvetica"/>
          <w:b/>
          <w:color w:val="0E0D1C"/>
          <w:w w:val="85"/>
          <w:sz w:val="26"/>
        </w:rPr>
        <w:t>.</w:t>
      </w:r>
      <w:r>
        <w:rPr>
          <w:rFonts w:ascii="Helvetica"/>
          <w:b/>
          <w:color w:val="0E0D1C"/>
          <w:sz w:val="26"/>
        </w:rPr>
        <w:t xml:space="preserve"> </w:t>
      </w:r>
      <w:r>
        <w:rPr>
          <w:rFonts w:ascii="Helvetica"/>
          <w:b/>
          <w:color w:val="0E0D1C"/>
          <w:w w:val="85"/>
          <w:sz w:val="26"/>
        </w:rPr>
        <w:t>after due</w:t>
      </w:r>
      <w:r>
        <w:rPr>
          <w:rFonts w:ascii="Helvetica"/>
          <w:b/>
          <w:color w:val="0E0D1C"/>
          <w:spacing w:val="-5"/>
          <w:w w:val="85"/>
          <w:sz w:val="26"/>
        </w:rPr>
        <w:t xml:space="preserve"> </w:t>
      </w:r>
      <w:r>
        <w:rPr>
          <w:rFonts w:ascii="Helvetica"/>
          <w:b/>
          <w:color w:val="0E0D1C"/>
          <w:w w:val="85"/>
          <w:sz w:val="26"/>
        </w:rPr>
        <w:t>notice and a public</w:t>
      </w:r>
      <w:r>
        <w:rPr>
          <w:rFonts w:ascii="Helvetica"/>
          <w:b/>
          <w:color w:val="0E0D1C"/>
          <w:spacing w:val="-5"/>
          <w:w w:val="85"/>
          <w:sz w:val="26"/>
        </w:rPr>
        <w:t xml:space="preserve"> </w:t>
      </w:r>
      <w:r>
        <w:rPr>
          <w:rFonts w:ascii="Helvetica"/>
          <w:b/>
          <w:color w:val="0E0D1C"/>
          <w:w w:val="85"/>
          <w:sz w:val="26"/>
        </w:rPr>
        <w:t>hearing. duly adopted,</w:t>
      </w:r>
      <w:r>
        <w:rPr>
          <w:rFonts w:ascii="Helvetica"/>
          <w:b/>
          <w:color w:val="0E0D1C"/>
          <w:sz w:val="26"/>
        </w:rPr>
        <w:t xml:space="preserve"> </w:t>
      </w:r>
      <w:r>
        <w:rPr>
          <w:rFonts w:ascii="Helvetica"/>
          <w:b/>
          <w:color w:val="0E0D1C"/>
          <w:w w:val="85"/>
          <w:sz w:val="26"/>
        </w:rPr>
        <w:t xml:space="preserve">Local </w:t>
      </w:r>
      <w:r>
        <w:rPr>
          <w:rFonts w:ascii="Helvetica"/>
          <w:b/>
          <w:color w:val="0E0D1C"/>
          <w:w w:val="90"/>
          <w:sz w:val="26"/>
        </w:rPr>
        <w:t>Law 4-2023. amendment</w:t>
      </w:r>
      <w:r>
        <w:rPr>
          <w:rFonts w:ascii="Helvetica"/>
          <w:b/>
          <w:color w:val="0E0D1C"/>
          <w:spacing w:val="-2"/>
          <w:w w:val="90"/>
          <w:sz w:val="26"/>
        </w:rPr>
        <w:t xml:space="preserve"> </w:t>
      </w:r>
      <w:r>
        <w:rPr>
          <w:b/>
          <w:color w:val="0E0D1C"/>
          <w:w w:val="90"/>
          <w:sz w:val="24"/>
        </w:rPr>
        <w:t xml:space="preserve">to </w:t>
      </w:r>
      <w:r>
        <w:rPr>
          <w:rFonts w:ascii="Helvetica"/>
          <w:b/>
          <w:color w:val="0E0D1C"/>
          <w:w w:val="90"/>
          <w:sz w:val="26"/>
        </w:rPr>
        <w:t>Chapter 320,</w:t>
      </w:r>
      <w:r>
        <w:rPr>
          <w:rFonts w:ascii="Helvetica"/>
          <w:b/>
          <w:color w:val="0E0D1C"/>
          <w:spacing w:val="40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"Zoning." Section 320-12</w:t>
      </w:r>
      <w:proofErr w:type="gramStart"/>
      <w:r>
        <w:rPr>
          <w:rFonts w:ascii="Helvetica"/>
          <w:b/>
          <w:color w:val="0E0D1C"/>
          <w:w w:val="90"/>
          <w:sz w:val="26"/>
        </w:rPr>
        <w:t xml:space="preserve">. </w:t>
      </w:r>
      <w:r w:rsidR="00412E5D">
        <w:rPr>
          <w:rFonts w:ascii="Arial"/>
          <w:i/>
          <w:color w:val="0E0D1C"/>
          <w:spacing w:val="-62"/>
          <w:w w:val="90"/>
          <w:sz w:val="34"/>
        </w:rPr>
        <w:t>”</w:t>
      </w:r>
      <w:proofErr w:type="gramEnd"/>
      <w:r w:rsidR="00412E5D">
        <w:rPr>
          <w:rFonts w:ascii="Arial"/>
          <w:i/>
          <w:color w:val="0E0D1C"/>
          <w:spacing w:val="-62"/>
          <w:w w:val="90"/>
          <w:sz w:val="34"/>
        </w:rPr>
        <w:t xml:space="preserve">  </w:t>
      </w:r>
      <w:r>
        <w:rPr>
          <w:rFonts w:ascii="Helvetica"/>
          <w:b/>
          <w:color w:val="0E0D1C"/>
          <w:w w:val="90"/>
          <w:sz w:val="26"/>
        </w:rPr>
        <w:t>Uses"</w:t>
      </w:r>
      <w:r>
        <w:rPr>
          <w:rFonts w:ascii="Helvetica"/>
          <w:b/>
          <w:color w:val="0E0D1C"/>
          <w:spacing w:val="-5"/>
          <w:w w:val="90"/>
          <w:sz w:val="26"/>
        </w:rPr>
        <w:t xml:space="preserve"> </w:t>
      </w:r>
      <w:r>
        <w:rPr>
          <w:rFonts w:ascii="Helvetica"/>
          <w:b/>
          <w:color w:val="0E0D1C"/>
          <w:w w:val="90"/>
          <w:sz w:val="26"/>
        </w:rPr>
        <w:t>as follows:</w:t>
      </w:r>
    </w:p>
    <w:p w14:paraId="222BEB98" w14:textId="77777777" w:rsidR="006B542F" w:rsidRDefault="00000000">
      <w:pPr>
        <w:spacing w:before="309"/>
        <w:ind w:left="1097"/>
        <w:rPr>
          <w:rFonts w:ascii="Helvetica"/>
          <w:b/>
          <w:sz w:val="26"/>
        </w:rPr>
      </w:pPr>
      <w:r>
        <w:rPr>
          <w:b/>
          <w:color w:val="100E1C"/>
          <w:spacing w:val="-8"/>
          <w:sz w:val="29"/>
        </w:rPr>
        <w:t>BE</w:t>
      </w:r>
      <w:r>
        <w:rPr>
          <w:b/>
          <w:color w:val="100E1C"/>
          <w:spacing w:val="-11"/>
          <w:sz w:val="29"/>
        </w:rPr>
        <w:t xml:space="preserve"> </w:t>
      </w:r>
      <w:r>
        <w:rPr>
          <w:b/>
          <w:color w:val="100E1C"/>
          <w:spacing w:val="-8"/>
          <w:sz w:val="29"/>
        </w:rPr>
        <w:t>IT ENACTED</w:t>
      </w:r>
      <w:r>
        <w:rPr>
          <w:b/>
          <w:color w:val="100E1C"/>
          <w:spacing w:val="-10"/>
          <w:sz w:val="29"/>
        </w:rPr>
        <w:t xml:space="preserve"> </w:t>
      </w:r>
      <w:r>
        <w:rPr>
          <w:b/>
          <w:color w:val="100E1C"/>
          <w:spacing w:val="-8"/>
          <w:sz w:val="24"/>
        </w:rPr>
        <w:t>by</w:t>
      </w:r>
      <w:r>
        <w:rPr>
          <w:b/>
          <w:color w:val="100E1C"/>
          <w:spacing w:val="1"/>
          <w:sz w:val="24"/>
        </w:rPr>
        <w:t xml:space="preserve"> </w:t>
      </w:r>
      <w:r>
        <w:rPr>
          <w:rFonts w:ascii="Helvetica"/>
          <w:b/>
          <w:color w:val="100E1C"/>
          <w:spacing w:val="-8"/>
          <w:sz w:val="26"/>
        </w:rPr>
        <w:t>the</w:t>
      </w:r>
      <w:r>
        <w:rPr>
          <w:rFonts w:ascii="Helvetica"/>
          <w:b/>
          <w:color w:val="100E1C"/>
          <w:spacing w:val="-10"/>
          <w:sz w:val="26"/>
        </w:rPr>
        <w:t xml:space="preserve"> </w:t>
      </w:r>
      <w:r>
        <w:rPr>
          <w:b/>
          <w:color w:val="100E1C"/>
          <w:spacing w:val="-8"/>
          <w:sz w:val="24"/>
        </w:rPr>
        <w:t>Board</w:t>
      </w:r>
      <w:r>
        <w:rPr>
          <w:b/>
          <w:color w:val="100E1C"/>
          <w:spacing w:val="1"/>
          <w:sz w:val="24"/>
        </w:rPr>
        <w:t xml:space="preserve"> </w:t>
      </w:r>
      <w:r>
        <w:rPr>
          <w:rFonts w:ascii="Helvetica"/>
          <w:b/>
          <w:color w:val="100E1C"/>
          <w:spacing w:val="-8"/>
          <w:sz w:val="26"/>
        </w:rPr>
        <w:t>of</w:t>
      </w:r>
      <w:r>
        <w:rPr>
          <w:rFonts w:ascii="Helvetica"/>
          <w:b/>
          <w:color w:val="100E1C"/>
          <w:spacing w:val="-27"/>
          <w:sz w:val="26"/>
        </w:rPr>
        <w:t xml:space="preserve"> </w:t>
      </w:r>
      <w:r>
        <w:rPr>
          <w:rFonts w:ascii="Helvetica"/>
          <w:b/>
          <w:color w:val="100E1C"/>
          <w:spacing w:val="-8"/>
          <w:sz w:val="26"/>
        </w:rPr>
        <w:t>Trustee</w:t>
      </w:r>
      <w:r>
        <w:rPr>
          <w:rFonts w:ascii="Helvetica"/>
          <w:b/>
          <w:color w:val="100E1C"/>
          <w:spacing w:val="75"/>
          <w:sz w:val="26"/>
        </w:rPr>
        <w:t xml:space="preserve"> </w:t>
      </w:r>
      <w:r>
        <w:rPr>
          <w:rFonts w:ascii="Helvetica"/>
          <w:b/>
          <w:color w:val="100E1C"/>
          <w:spacing w:val="-8"/>
          <w:sz w:val="26"/>
        </w:rPr>
        <w:t>of</w:t>
      </w:r>
      <w:r>
        <w:rPr>
          <w:rFonts w:ascii="Helvetica"/>
          <w:b/>
          <w:color w:val="100E1C"/>
          <w:spacing w:val="-22"/>
          <w:sz w:val="26"/>
        </w:rPr>
        <w:t xml:space="preserve"> </w:t>
      </w:r>
      <w:r>
        <w:rPr>
          <w:b/>
          <w:color w:val="100E1C"/>
          <w:spacing w:val="-8"/>
          <w:sz w:val="24"/>
        </w:rPr>
        <w:t>the</w:t>
      </w:r>
      <w:r>
        <w:rPr>
          <w:b/>
          <w:color w:val="100E1C"/>
          <w:spacing w:val="12"/>
          <w:sz w:val="24"/>
        </w:rPr>
        <w:t xml:space="preserve"> </w:t>
      </w:r>
      <w:r>
        <w:rPr>
          <w:rFonts w:ascii="Helvetica"/>
          <w:b/>
          <w:color w:val="100E1C"/>
          <w:spacing w:val="-8"/>
          <w:sz w:val="26"/>
        </w:rPr>
        <w:t>Incorporated</w:t>
      </w:r>
      <w:r>
        <w:rPr>
          <w:rFonts w:ascii="Helvetica"/>
          <w:b/>
          <w:color w:val="100E1C"/>
          <w:spacing w:val="11"/>
          <w:sz w:val="26"/>
        </w:rPr>
        <w:t xml:space="preserve"> </w:t>
      </w:r>
      <w:r>
        <w:rPr>
          <w:rFonts w:ascii="Helvetica"/>
          <w:b/>
          <w:color w:val="100E1C"/>
          <w:spacing w:val="-8"/>
          <w:sz w:val="26"/>
        </w:rPr>
        <w:t>Village</w:t>
      </w:r>
      <w:r>
        <w:rPr>
          <w:rFonts w:ascii="Helvetica"/>
          <w:b/>
          <w:color w:val="100E1C"/>
          <w:spacing w:val="6"/>
          <w:sz w:val="26"/>
        </w:rPr>
        <w:t xml:space="preserve"> </w:t>
      </w:r>
      <w:r>
        <w:rPr>
          <w:rFonts w:ascii="Helvetica"/>
          <w:b/>
          <w:color w:val="100E1C"/>
          <w:spacing w:val="-8"/>
          <w:sz w:val="26"/>
        </w:rPr>
        <w:t>of</w:t>
      </w:r>
      <w:r>
        <w:rPr>
          <w:rFonts w:ascii="Helvetica"/>
          <w:b/>
          <w:color w:val="100E1C"/>
          <w:spacing w:val="-19"/>
          <w:sz w:val="26"/>
        </w:rPr>
        <w:t xml:space="preserve"> </w:t>
      </w:r>
      <w:r>
        <w:rPr>
          <w:rFonts w:ascii="Helvetica"/>
          <w:b/>
          <w:color w:val="100E1C"/>
          <w:spacing w:val="-8"/>
          <w:sz w:val="26"/>
        </w:rPr>
        <w:t>Oyster</w:t>
      </w:r>
      <w:r>
        <w:rPr>
          <w:rFonts w:ascii="Helvetica"/>
          <w:b/>
          <w:color w:val="100E1C"/>
          <w:spacing w:val="2"/>
          <w:sz w:val="26"/>
        </w:rPr>
        <w:t xml:space="preserve"> </w:t>
      </w:r>
      <w:r>
        <w:rPr>
          <w:rFonts w:ascii="Helvetica"/>
          <w:b/>
          <w:color w:val="100E1C"/>
          <w:spacing w:val="-8"/>
          <w:sz w:val="26"/>
        </w:rPr>
        <w:t>Bay</w:t>
      </w:r>
    </w:p>
    <w:p w14:paraId="09F9F1C0" w14:textId="596415D4" w:rsidR="006B542F" w:rsidRDefault="00000000">
      <w:pPr>
        <w:spacing w:before="22"/>
        <w:ind w:left="318"/>
        <w:rPr>
          <w:b/>
          <w:sz w:val="24"/>
        </w:rPr>
      </w:pPr>
      <w:r>
        <w:rPr>
          <w:b/>
          <w:color w:val="100E1C"/>
          <w:w w:val="105"/>
          <w:sz w:val="24"/>
        </w:rPr>
        <w:t>Co</w:t>
      </w:r>
      <w:r w:rsidR="00412E5D">
        <w:rPr>
          <w:b/>
          <w:color w:val="100E1C"/>
          <w:w w:val="105"/>
          <w:sz w:val="24"/>
        </w:rPr>
        <w:t>ve</w:t>
      </w:r>
      <w:r>
        <w:rPr>
          <w:b/>
          <w:color w:val="100E1C"/>
          <w:spacing w:val="22"/>
          <w:w w:val="105"/>
          <w:sz w:val="24"/>
        </w:rPr>
        <w:t xml:space="preserve"> </w:t>
      </w:r>
      <w:r>
        <w:rPr>
          <w:b/>
          <w:color w:val="100E1C"/>
          <w:w w:val="105"/>
          <w:sz w:val="24"/>
        </w:rPr>
        <w:t>as</w:t>
      </w:r>
      <w:r>
        <w:rPr>
          <w:b/>
          <w:color w:val="100E1C"/>
          <w:spacing w:val="19"/>
          <w:w w:val="105"/>
          <w:sz w:val="24"/>
        </w:rPr>
        <w:t xml:space="preserve"> </w:t>
      </w:r>
      <w:r>
        <w:rPr>
          <w:b/>
          <w:color w:val="100E1C"/>
          <w:spacing w:val="-2"/>
          <w:w w:val="105"/>
          <w:sz w:val="24"/>
        </w:rPr>
        <w:t>fo</w:t>
      </w:r>
      <w:r w:rsidR="00412E5D">
        <w:rPr>
          <w:b/>
          <w:color w:val="100E1C"/>
          <w:spacing w:val="-2"/>
          <w:w w:val="105"/>
          <w:sz w:val="24"/>
        </w:rPr>
        <w:t>ll</w:t>
      </w:r>
      <w:r>
        <w:rPr>
          <w:b/>
          <w:color w:val="100E1C"/>
          <w:spacing w:val="-2"/>
          <w:w w:val="105"/>
          <w:sz w:val="24"/>
        </w:rPr>
        <w:t>ows:</w:t>
      </w:r>
    </w:p>
    <w:p w14:paraId="54BC09D2" w14:textId="77777777" w:rsidR="006B542F" w:rsidRDefault="006B542F">
      <w:pPr>
        <w:pStyle w:val="BodyText"/>
        <w:spacing w:before="36"/>
        <w:rPr>
          <w:b/>
          <w:sz w:val="24"/>
        </w:rPr>
      </w:pPr>
    </w:p>
    <w:p w14:paraId="4CD1AA89" w14:textId="77777777" w:rsidR="006B542F" w:rsidRDefault="00000000">
      <w:pPr>
        <w:spacing w:before="1"/>
        <w:ind w:left="413"/>
        <w:rPr>
          <w:b/>
          <w:bCs/>
          <w:sz w:val="24"/>
          <w:szCs w:val="24"/>
        </w:rPr>
      </w:pPr>
      <w:r>
        <w:rPr>
          <w:b/>
          <w:bCs/>
          <w:color w:val="0B0A17"/>
          <w:sz w:val="24"/>
          <w:szCs w:val="24"/>
        </w:rPr>
        <w:t>SECTION</w:t>
      </w:r>
      <w:r>
        <w:rPr>
          <w:b/>
          <w:bCs/>
          <w:color w:val="0B0A17"/>
          <w:spacing w:val="7"/>
          <w:sz w:val="24"/>
          <w:szCs w:val="24"/>
        </w:rPr>
        <w:t xml:space="preserve"> </w:t>
      </w:r>
      <w:r>
        <w:rPr>
          <w:b/>
          <w:bCs/>
          <w:color w:val="0B0A17"/>
          <w:sz w:val="24"/>
          <w:szCs w:val="24"/>
        </w:rPr>
        <w:t>I.</w:t>
      </w:r>
      <w:r>
        <w:rPr>
          <w:b/>
          <w:bCs/>
          <w:color w:val="0B0A17"/>
          <w:spacing w:val="55"/>
          <w:w w:val="150"/>
          <w:sz w:val="24"/>
          <w:szCs w:val="24"/>
        </w:rPr>
        <w:t xml:space="preserve"> </w:t>
      </w:r>
      <w:r>
        <w:rPr>
          <w:b/>
          <w:bCs/>
          <w:color w:val="0B0A17"/>
          <w:sz w:val="24"/>
          <w:szCs w:val="24"/>
        </w:rPr>
        <w:t>Amend</w:t>
      </w:r>
      <w:r>
        <w:rPr>
          <w:b/>
          <w:bCs/>
          <w:color w:val="0B0A17"/>
          <w:spacing w:val="-13"/>
          <w:sz w:val="24"/>
          <w:szCs w:val="24"/>
        </w:rPr>
        <w:t xml:space="preserve"> </w:t>
      </w:r>
      <w:r>
        <w:rPr>
          <w:b/>
          <w:bCs/>
          <w:color w:val="0B0A17"/>
          <w:sz w:val="24"/>
          <w:szCs w:val="24"/>
        </w:rPr>
        <w:t>Section</w:t>
      </w:r>
      <w:r>
        <w:rPr>
          <w:b/>
          <w:bCs/>
          <w:color w:val="0B0A17"/>
          <w:spacing w:val="5"/>
          <w:sz w:val="24"/>
          <w:szCs w:val="24"/>
        </w:rPr>
        <w:t xml:space="preserve"> </w:t>
      </w:r>
      <w:r>
        <w:rPr>
          <w:b/>
          <w:bCs/>
          <w:color w:val="0B0A17"/>
          <w:sz w:val="24"/>
          <w:szCs w:val="24"/>
        </w:rPr>
        <w:t>320-1</w:t>
      </w:r>
      <w:r>
        <w:rPr>
          <w:b/>
          <w:bCs/>
          <w:color w:val="0B0A17"/>
          <w:spacing w:val="6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i/>
          <w:iCs/>
          <w:color w:val="0B0A17"/>
          <w:sz w:val="24"/>
          <w:szCs w:val="24"/>
        </w:rPr>
        <w:t>"Definitions."</w:t>
      </w:r>
      <w:r>
        <w:rPr>
          <w:rFonts w:ascii="Arial" w:eastAsia="Arial" w:hAnsi="Arial" w:cs="Arial"/>
          <w:b/>
          <w:bCs/>
          <w:i/>
          <w:iCs/>
          <w:color w:val="0B0A17"/>
          <w:spacing w:val="-12"/>
          <w:sz w:val="24"/>
          <w:szCs w:val="24"/>
        </w:rPr>
        <w:t xml:space="preserve"> </w:t>
      </w:r>
      <w:r>
        <w:rPr>
          <w:b/>
          <w:bCs/>
          <w:color w:val="0B0A17"/>
          <w:sz w:val="24"/>
          <w:szCs w:val="24"/>
        </w:rPr>
        <w:t>in</w:t>
      </w:r>
      <w:r>
        <w:rPr>
          <w:b/>
          <w:bCs/>
          <w:color w:val="0B0A17"/>
          <w:spacing w:val="-5"/>
          <w:sz w:val="24"/>
          <w:szCs w:val="24"/>
        </w:rPr>
        <w:t xml:space="preserve"> </w:t>
      </w:r>
      <w:r>
        <w:rPr>
          <w:b/>
          <w:bCs/>
          <w:color w:val="0B0A17"/>
          <w:sz w:val="24"/>
          <w:szCs w:val="24"/>
        </w:rPr>
        <w:t>part�</w:t>
      </w:r>
      <w:r>
        <w:rPr>
          <w:b/>
          <w:bCs/>
          <w:color w:val="0B0A17"/>
          <w:spacing w:val="-1"/>
          <w:sz w:val="24"/>
          <w:szCs w:val="24"/>
        </w:rPr>
        <w:t xml:space="preserve"> </w:t>
      </w:r>
      <w:r>
        <w:rPr>
          <w:b/>
          <w:bCs/>
          <w:color w:val="0B0A17"/>
          <w:sz w:val="24"/>
          <w:szCs w:val="24"/>
        </w:rPr>
        <w:t>to</w:t>
      </w:r>
      <w:r>
        <w:rPr>
          <w:b/>
          <w:bCs/>
          <w:color w:val="0B0A17"/>
          <w:spacing w:val="4"/>
          <w:sz w:val="24"/>
          <w:szCs w:val="24"/>
        </w:rPr>
        <w:t xml:space="preserve"> </w:t>
      </w:r>
      <w:r>
        <w:rPr>
          <w:b/>
          <w:bCs/>
          <w:color w:val="0B0A17"/>
          <w:sz w:val="24"/>
          <w:szCs w:val="24"/>
        </w:rPr>
        <w:t>read</w:t>
      </w:r>
      <w:r>
        <w:rPr>
          <w:b/>
          <w:bCs/>
          <w:color w:val="0B0A17"/>
          <w:spacing w:val="7"/>
          <w:sz w:val="24"/>
          <w:szCs w:val="24"/>
        </w:rPr>
        <w:t xml:space="preserve"> </w:t>
      </w:r>
      <w:r>
        <w:rPr>
          <w:b/>
          <w:bCs/>
          <w:color w:val="0B0A17"/>
          <w:sz w:val="24"/>
          <w:szCs w:val="24"/>
        </w:rPr>
        <w:t>as</w:t>
      </w:r>
      <w:r>
        <w:rPr>
          <w:b/>
          <w:bCs/>
          <w:color w:val="0B0A17"/>
          <w:spacing w:val="10"/>
          <w:sz w:val="24"/>
          <w:szCs w:val="24"/>
        </w:rPr>
        <w:t xml:space="preserve"> </w:t>
      </w:r>
      <w:r>
        <w:rPr>
          <w:b/>
          <w:bCs/>
          <w:color w:val="0B0A17"/>
          <w:spacing w:val="-2"/>
          <w:sz w:val="24"/>
          <w:szCs w:val="24"/>
        </w:rPr>
        <w:t>follows:</w:t>
      </w:r>
    </w:p>
    <w:p w14:paraId="22881D2B" w14:textId="77777777" w:rsidR="006B542F" w:rsidRDefault="006B542F">
      <w:pPr>
        <w:pStyle w:val="BodyText"/>
        <w:rPr>
          <w:b/>
          <w:sz w:val="24"/>
        </w:rPr>
      </w:pPr>
    </w:p>
    <w:p w14:paraId="5AD3B477" w14:textId="77777777" w:rsidR="006B542F" w:rsidRDefault="006B542F">
      <w:pPr>
        <w:pStyle w:val="BodyText"/>
        <w:rPr>
          <w:b/>
          <w:sz w:val="24"/>
        </w:rPr>
      </w:pPr>
    </w:p>
    <w:p w14:paraId="06BF1BC4" w14:textId="77777777" w:rsidR="006B542F" w:rsidRDefault="006B542F">
      <w:pPr>
        <w:pStyle w:val="BodyText"/>
        <w:spacing w:before="65"/>
        <w:rPr>
          <w:b/>
          <w:sz w:val="24"/>
        </w:rPr>
      </w:pPr>
    </w:p>
    <w:p w14:paraId="6C98DC35" w14:textId="77777777" w:rsidR="006B542F" w:rsidRDefault="00000000">
      <w:pPr>
        <w:spacing w:line="270" w:lineRule="exact"/>
        <w:ind w:left="433"/>
        <w:rPr>
          <w:b/>
          <w:sz w:val="24"/>
        </w:rPr>
      </w:pPr>
      <w:r>
        <w:rPr>
          <w:b/>
          <w:color w:val="0B0A18"/>
          <w:w w:val="105"/>
          <w:sz w:val="24"/>
        </w:rPr>
        <w:t>RESIDENCE</w:t>
      </w:r>
      <w:r>
        <w:rPr>
          <w:b/>
          <w:color w:val="0B0A18"/>
          <w:spacing w:val="34"/>
          <w:w w:val="105"/>
          <w:sz w:val="24"/>
        </w:rPr>
        <w:t xml:space="preserve"> </w:t>
      </w:r>
      <w:r>
        <w:rPr>
          <w:b/>
          <w:color w:val="0B0A18"/>
          <w:w w:val="105"/>
          <w:sz w:val="24"/>
        </w:rPr>
        <w:t>FACILITY</w:t>
      </w:r>
      <w:r>
        <w:rPr>
          <w:b/>
          <w:color w:val="0B0A18"/>
          <w:spacing w:val="48"/>
          <w:w w:val="105"/>
          <w:sz w:val="24"/>
        </w:rPr>
        <w:t xml:space="preserve"> </w:t>
      </w:r>
      <w:r>
        <w:rPr>
          <w:b/>
          <w:color w:val="0B0A18"/>
          <w:w w:val="105"/>
          <w:sz w:val="24"/>
        </w:rPr>
        <w:t>FOR</w:t>
      </w:r>
      <w:r>
        <w:rPr>
          <w:b/>
          <w:color w:val="0B0A18"/>
          <w:spacing w:val="19"/>
          <w:w w:val="105"/>
          <w:sz w:val="24"/>
        </w:rPr>
        <w:t xml:space="preserve"> </w:t>
      </w:r>
      <w:r>
        <w:rPr>
          <w:b/>
          <w:color w:val="0B0A18"/>
          <w:w w:val="105"/>
          <w:sz w:val="24"/>
        </w:rPr>
        <w:t>INSTITUTION</w:t>
      </w:r>
      <w:r>
        <w:rPr>
          <w:b/>
          <w:color w:val="0B0A18"/>
          <w:spacing w:val="56"/>
          <w:w w:val="105"/>
          <w:sz w:val="24"/>
        </w:rPr>
        <w:t xml:space="preserve"> </w:t>
      </w:r>
      <w:r>
        <w:rPr>
          <w:b/>
          <w:color w:val="0B0A18"/>
          <w:w w:val="105"/>
          <w:sz w:val="24"/>
        </w:rPr>
        <w:t>OF</w:t>
      </w:r>
      <w:r>
        <w:rPr>
          <w:b/>
          <w:color w:val="0B0A18"/>
          <w:spacing w:val="47"/>
          <w:w w:val="105"/>
          <w:sz w:val="24"/>
        </w:rPr>
        <w:t xml:space="preserve"> </w:t>
      </w:r>
      <w:r>
        <w:rPr>
          <w:b/>
          <w:color w:val="0B0A18"/>
          <w:w w:val="105"/>
          <w:sz w:val="24"/>
        </w:rPr>
        <w:t>HIGHER</w:t>
      </w:r>
      <w:r>
        <w:rPr>
          <w:b/>
          <w:color w:val="0B0A18"/>
          <w:spacing w:val="37"/>
          <w:w w:val="105"/>
          <w:sz w:val="24"/>
        </w:rPr>
        <w:t xml:space="preserve"> </w:t>
      </w:r>
      <w:r>
        <w:rPr>
          <w:b/>
          <w:color w:val="0B0A18"/>
          <w:w w:val="105"/>
          <w:sz w:val="24"/>
        </w:rPr>
        <w:t>EDUCATION:</w:t>
      </w:r>
      <w:r>
        <w:rPr>
          <w:b/>
          <w:color w:val="0B0A18"/>
          <w:spacing w:val="52"/>
          <w:w w:val="105"/>
          <w:sz w:val="24"/>
        </w:rPr>
        <w:t xml:space="preserve"> </w:t>
      </w:r>
      <w:r>
        <w:rPr>
          <w:b/>
          <w:color w:val="0B0A18"/>
          <w:w w:val="105"/>
          <w:sz w:val="24"/>
        </w:rPr>
        <w:t>A</w:t>
      </w:r>
      <w:r>
        <w:rPr>
          <w:b/>
          <w:color w:val="0B0A18"/>
          <w:spacing w:val="31"/>
          <w:w w:val="105"/>
          <w:sz w:val="24"/>
        </w:rPr>
        <w:t xml:space="preserve"> </w:t>
      </w:r>
      <w:r>
        <w:rPr>
          <w:b/>
          <w:color w:val="0B0A18"/>
          <w:w w:val="105"/>
          <w:sz w:val="24"/>
        </w:rPr>
        <w:t>building</w:t>
      </w:r>
      <w:r>
        <w:rPr>
          <w:b/>
          <w:color w:val="0B0A18"/>
          <w:spacing w:val="36"/>
          <w:w w:val="105"/>
          <w:sz w:val="24"/>
        </w:rPr>
        <w:t xml:space="preserve"> </w:t>
      </w:r>
      <w:r>
        <w:rPr>
          <w:b/>
          <w:color w:val="0B0A18"/>
          <w:spacing w:val="-5"/>
          <w:w w:val="105"/>
          <w:sz w:val="24"/>
        </w:rPr>
        <w:t>or</w:t>
      </w:r>
    </w:p>
    <w:p w14:paraId="3F44CB53" w14:textId="77777777" w:rsidR="006B542F" w:rsidRDefault="00000000">
      <w:pPr>
        <w:spacing w:line="249" w:lineRule="auto"/>
        <w:ind w:left="425" w:right="592" w:firstLine="6"/>
        <w:jc w:val="both"/>
        <w:rPr>
          <w:b/>
          <w:sz w:val="24"/>
        </w:rPr>
      </w:pPr>
      <w:r>
        <w:rPr>
          <w:b/>
          <w:color w:val="0B0A18"/>
          <w:sz w:val="24"/>
        </w:rPr>
        <w:t xml:space="preserve">buildings containing a room or rooms for occupancy </w:t>
      </w:r>
      <w:r>
        <w:rPr>
          <w:b/>
          <w:color w:val="0B0A18"/>
          <w:position w:val="1"/>
          <w:sz w:val="24"/>
        </w:rPr>
        <w:t xml:space="preserve">by </w:t>
      </w:r>
      <w:proofErr w:type="spellStart"/>
      <w:r>
        <w:rPr>
          <w:b/>
          <w:color w:val="0B0A18"/>
          <w:position w:val="1"/>
          <w:sz w:val="24"/>
        </w:rPr>
        <w:t>postdoctora</w:t>
      </w:r>
      <w:proofErr w:type="spellEnd"/>
      <w:r>
        <w:rPr>
          <w:b/>
          <w:color w:val="0B0A18"/>
          <w:position w:val="2"/>
          <w:sz w:val="24"/>
        </w:rPr>
        <w:t xml:space="preserve">l </w:t>
      </w:r>
      <w:r>
        <w:rPr>
          <w:b/>
          <w:color w:val="0B0A18"/>
          <w:position w:val="1"/>
          <w:sz w:val="24"/>
        </w:rPr>
        <w:t xml:space="preserve">fellows or faculty </w:t>
      </w:r>
      <w:r>
        <w:rPr>
          <w:b/>
          <w:color w:val="0B0A18"/>
          <w:sz w:val="24"/>
        </w:rPr>
        <w:t xml:space="preserve">at an institution of higher education offering courses </w:t>
      </w:r>
      <w:r>
        <w:rPr>
          <w:b/>
          <w:color w:val="0B0A18"/>
          <w:position w:val="1"/>
          <w:sz w:val="24"/>
        </w:rPr>
        <w:t xml:space="preserve">of study approved by the New York State </w:t>
      </w:r>
      <w:r>
        <w:rPr>
          <w:b/>
          <w:color w:val="0B0A18"/>
          <w:sz w:val="24"/>
        </w:rPr>
        <w:t>Department of</w:t>
      </w:r>
      <w:r>
        <w:rPr>
          <w:b/>
          <w:color w:val="0B0A18"/>
          <w:spacing w:val="36"/>
          <w:sz w:val="24"/>
        </w:rPr>
        <w:t xml:space="preserve"> </w:t>
      </w:r>
      <w:r>
        <w:rPr>
          <w:b/>
          <w:color w:val="0B0A18"/>
          <w:sz w:val="24"/>
        </w:rPr>
        <w:t>Education</w:t>
      </w:r>
      <w:r>
        <w:rPr>
          <w:b/>
          <w:color w:val="0B0A18"/>
          <w:spacing w:val="37"/>
          <w:sz w:val="24"/>
        </w:rPr>
        <w:t xml:space="preserve"> </w:t>
      </w:r>
      <w:r>
        <w:rPr>
          <w:b/>
          <w:color w:val="0B0A18"/>
          <w:sz w:val="24"/>
        </w:rPr>
        <w:t>when authorized</w:t>
      </w:r>
      <w:r>
        <w:rPr>
          <w:b/>
          <w:color w:val="0B0A18"/>
          <w:spacing w:val="32"/>
          <w:sz w:val="24"/>
        </w:rPr>
        <w:t xml:space="preserve"> </w:t>
      </w:r>
      <w:r>
        <w:rPr>
          <w:b/>
          <w:color w:val="0B0A18"/>
          <w:sz w:val="24"/>
        </w:rPr>
        <w:t>by</w:t>
      </w:r>
      <w:r>
        <w:rPr>
          <w:b/>
          <w:color w:val="0B0A18"/>
          <w:spacing w:val="30"/>
          <w:sz w:val="24"/>
        </w:rPr>
        <w:t xml:space="preserve"> </w:t>
      </w:r>
      <w:r>
        <w:rPr>
          <w:b/>
          <w:color w:val="0B0A18"/>
          <w:sz w:val="24"/>
        </w:rPr>
        <w:t>special</w:t>
      </w:r>
      <w:r>
        <w:rPr>
          <w:b/>
          <w:color w:val="0B0A18"/>
          <w:spacing w:val="37"/>
          <w:sz w:val="24"/>
        </w:rPr>
        <w:t xml:space="preserve"> </w:t>
      </w:r>
      <w:r>
        <w:rPr>
          <w:b/>
          <w:color w:val="0B0A18"/>
          <w:sz w:val="24"/>
        </w:rPr>
        <w:t>exception</w:t>
      </w:r>
      <w:r>
        <w:rPr>
          <w:b/>
          <w:color w:val="0B0A18"/>
          <w:spacing w:val="23"/>
          <w:sz w:val="24"/>
        </w:rPr>
        <w:t xml:space="preserve"> </w:t>
      </w:r>
      <w:r>
        <w:rPr>
          <w:b/>
          <w:color w:val="0B0A18"/>
          <w:sz w:val="24"/>
        </w:rPr>
        <w:t>by</w:t>
      </w:r>
      <w:r>
        <w:rPr>
          <w:b/>
          <w:color w:val="0B0A18"/>
          <w:spacing w:val="40"/>
          <w:sz w:val="24"/>
        </w:rPr>
        <w:t xml:space="preserve"> </w:t>
      </w:r>
      <w:r>
        <w:rPr>
          <w:b/>
          <w:color w:val="0B0A18"/>
          <w:sz w:val="24"/>
        </w:rPr>
        <w:t>the</w:t>
      </w:r>
      <w:r>
        <w:rPr>
          <w:b/>
          <w:color w:val="0B0A18"/>
          <w:spacing w:val="28"/>
          <w:sz w:val="24"/>
        </w:rPr>
        <w:t xml:space="preserve"> </w:t>
      </w:r>
      <w:r>
        <w:rPr>
          <w:b/>
          <w:color w:val="0B0A18"/>
          <w:sz w:val="24"/>
        </w:rPr>
        <w:t>Board of Zoning</w:t>
      </w:r>
      <w:r>
        <w:rPr>
          <w:b/>
          <w:color w:val="0B0A18"/>
          <w:spacing w:val="28"/>
          <w:sz w:val="24"/>
        </w:rPr>
        <w:t xml:space="preserve"> </w:t>
      </w:r>
      <w:r>
        <w:rPr>
          <w:b/>
          <w:color w:val="0B0A18"/>
          <w:sz w:val="24"/>
        </w:rPr>
        <w:t>Appeals.</w:t>
      </w:r>
    </w:p>
    <w:p w14:paraId="4D39028C" w14:textId="77777777" w:rsidR="006B542F" w:rsidRDefault="006B542F">
      <w:pPr>
        <w:pStyle w:val="BodyText"/>
        <w:rPr>
          <w:b/>
          <w:sz w:val="24"/>
        </w:rPr>
      </w:pPr>
    </w:p>
    <w:p w14:paraId="1F239512" w14:textId="77777777" w:rsidR="006B542F" w:rsidRDefault="006B542F">
      <w:pPr>
        <w:pStyle w:val="BodyText"/>
        <w:rPr>
          <w:b/>
          <w:sz w:val="24"/>
        </w:rPr>
      </w:pPr>
    </w:p>
    <w:p w14:paraId="331A8FB5" w14:textId="77777777" w:rsidR="006B542F" w:rsidRDefault="006B542F">
      <w:pPr>
        <w:pStyle w:val="BodyText"/>
        <w:spacing w:before="38"/>
        <w:rPr>
          <w:b/>
          <w:sz w:val="24"/>
        </w:rPr>
      </w:pPr>
    </w:p>
    <w:p w14:paraId="1D07E720" w14:textId="77777777" w:rsidR="006B542F" w:rsidRDefault="00000000">
      <w:pPr>
        <w:tabs>
          <w:tab w:val="left" w:pos="2160"/>
        </w:tabs>
        <w:ind w:left="410"/>
        <w:rPr>
          <w:b/>
          <w:sz w:val="24"/>
        </w:rPr>
      </w:pPr>
      <w:r>
        <w:rPr>
          <w:b/>
          <w:color w:val="0E0B18"/>
          <w:spacing w:val="10"/>
          <w:sz w:val="24"/>
        </w:rPr>
        <w:t>SECTION</w:t>
      </w:r>
      <w:r>
        <w:rPr>
          <w:b/>
          <w:color w:val="0E0B18"/>
          <w:spacing w:val="31"/>
          <w:sz w:val="24"/>
        </w:rPr>
        <w:t xml:space="preserve"> </w:t>
      </w:r>
      <w:r>
        <w:rPr>
          <w:b/>
          <w:color w:val="0E0B18"/>
          <w:spacing w:val="-5"/>
          <w:sz w:val="24"/>
        </w:rPr>
        <w:t>11.</w:t>
      </w:r>
      <w:r>
        <w:rPr>
          <w:b/>
          <w:color w:val="0E0B18"/>
          <w:sz w:val="24"/>
        </w:rPr>
        <w:tab/>
        <w:t>Amend</w:t>
      </w:r>
      <w:r>
        <w:rPr>
          <w:b/>
          <w:color w:val="0E0B18"/>
          <w:spacing w:val="2"/>
          <w:sz w:val="24"/>
        </w:rPr>
        <w:t xml:space="preserve"> </w:t>
      </w:r>
      <w:r>
        <w:rPr>
          <w:b/>
          <w:color w:val="0E0B18"/>
          <w:sz w:val="24"/>
        </w:rPr>
        <w:t>Section</w:t>
      </w:r>
      <w:r>
        <w:rPr>
          <w:b/>
          <w:color w:val="0E0B18"/>
          <w:spacing w:val="3"/>
          <w:sz w:val="24"/>
        </w:rPr>
        <w:t xml:space="preserve"> </w:t>
      </w:r>
      <w:r>
        <w:rPr>
          <w:b/>
          <w:color w:val="0E0B18"/>
          <w:sz w:val="24"/>
        </w:rPr>
        <w:t>320-12.</w:t>
      </w:r>
      <w:r>
        <w:rPr>
          <w:b/>
          <w:color w:val="0E0B18"/>
          <w:spacing w:val="46"/>
          <w:sz w:val="24"/>
        </w:rPr>
        <w:t xml:space="preserve"> </w:t>
      </w:r>
      <w:r>
        <w:rPr>
          <w:rFonts w:ascii="Arial"/>
          <w:b/>
          <w:i/>
          <w:color w:val="0E0B18"/>
          <w:sz w:val="26"/>
        </w:rPr>
        <w:t>"Uses".</w:t>
      </w:r>
      <w:r>
        <w:rPr>
          <w:rFonts w:ascii="Arial"/>
          <w:b/>
          <w:i/>
          <w:color w:val="0E0B18"/>
          <w:spacing w:val="-8"/>
          <w:sz w:val="26"/>
        </w:rPr>
        <w:t xml:space="preserve"> </w:t>
      </w:r>
      <w:r>
        <w:rPr>
          <w:b/>
          <w:color w:val="0E0B18"/>
          <w:sz w:val="24"/>
        </w:rPr>
        <w:t>in</w:t>
      </w:r>
      <w:r>
        <w:rPr>
          <w:b/>
          <w:color w:val="0E0B18"/>
          <w:spacing w:val="6"/>
          <w:sz w:val="24"/>
        </w:rPr>
        <w:t xml:space="preserve"> </w:t>
      </w:r>
      <w:r>
        <w:rPr>
          <w:b/>
          <w:color w:val="0E0B18"/>
          <w:sz w:val="24"/>
        </w:rPr>
        <w:t>part,</w:t>
      </w:r>
      <w:r>
        <w:rPr>
          <w:b/>
          <w:color w:val="0E0B18"/>
          <w:spacing w:val="8"/>
          <w:sz w:val="24"/>
        </w:rPr>
        <w:t xml:space="preserve"> </w:t>
      </w:r>
      <w:r>
        <w:rPr>
          <w:b/>
          <w:color w:val="0E0B18"/>
          <w:sz w:val="24"/>
        </w:rPr>
        <w:t>to</w:t>
      </w:r>
      <w:r>
        <w:rPr>
          <w:b/>
          <w:color w:val="0E0B18"/>
          <w:spacing w:val="-14"/>
          <w:sz w:val="24"/>
        </w:rPr>
        <w:t xml:space="preserve"> </w:t>
      </w:r>
      <w:r>
        <w:rPr>
          <w:b/>
          <w:color w:val="0E0B18"/>
          <w:sz w:val="24"/>
        </w:rPr>
        <w:t>read</w:t>
      </w:r>
      <w:r>
        <w:rPr>
          <w:b/>
          <w:color w:val="0E0B18"/>
          <w:spacing w:val="-3"/>
          <w:sz w:val="24"/>
        </w:rPr>
        <w:t xml:space="preserve"> </w:t>
      </w:r>
      <w:r>
        <w:rPr>
          <w:b/>
          <w:color w:val="0E0B18"/>
          <w:sz w:val="24"/>
        </w:rPr>
        <w:t>as</w:t>
      </w:r>
      <w:r>
        <w:rPr>
          <w:b/>
          <w:color w:val="0E0B18"/>
          <w:spacing w:val="8"/>
          <w:sz w:val="24"/>
        </w:rPr>
        <w:t xml:space="preserve"> </w:t>
      </w:r>
      <w:r>
        <w:rPr>
          <w:b/>
          <w:color w:val="0E0B18"/>
          <w:spacing w:val="-2"/>
          <w:sz w:val="24"/>
        </w:rPr>
        <w:t>follows:</w:t>
      </w:r>
    </w:p>
    <w:p w14:paraId="533A7E55" w14:textId="77777777" w:rsidR="006B542F" w:rsidRDefault="006B542F">
      <w:pPr>
        <w:pStyle w:val="BodyText"/>
        <w:spacing w:before="49"/>
        <w:rPr>
          <w:b/>
          <w:sz w:val="24"/>
        </w:rPr>
      </w:pPr>
    </w:p>
    <w:p w14:paraId="060D5634" w14:textId="380FD17A" w:rsidR="006B542F" w:rsidRPr="000A6628" w:rsidRDefault="000A6628" w:rsidP="000A6628">
      <w:pPr>
        <w:tabs>
          <w:tab w:val="left" w:pos="700"/>
        </w:tabs>
        <w:spacing w:before="1"/>
        <w:rPr>
          <w:b/>
          <w:color w:val="0E0B18"/>
        </w:rPr>
      </w:pPr>
      <w:r>
        <w:rPr>
          <w:b/>
          <w:color w:val="0E0B18"/>
          <w:w w:val="110"/>
          <w:sz w:val="24"/>
        </w:rPr>
        <w:t xml:space="preserve">      </w:t>
      </w:r>
      <w:r w:rsidRPr="000A6628">
        <w:rPr>
          <w:b/>
          <w:color w:val="0E0B18"/>
          <w:w w:val="110"/>
          <w:sz w:val="24"/>
        </w:rPr>
        <w:t>Section 3</w:t>
      </w:r>
      <w:r w:rsidR="00000000" w:rsidRPr="000A6628">
        <w:rPr>
          <w:b/>
          <w:color w:val="0E0B18"/>
          <w:w w:val="110"/>
          <w:sz w:val="24"/>
        </w:rPr>
        <w:t>20-12</w:t>
      </w:r>
      <w:r w:rsidR="00000000" w:rsidRPr="000A6628">
        <w:rPr>
          <w:b/>
          <w:color w:val="0E0B18"/>
          <w:spacing w:val="-5"/>
          <w:w w:val="110"/>
          <w:sz w:val="24"/>
        </w:rPr>
        <w:t xml:space="preserve"> </w:t>
      </w:r>
      <w:r w:rsidR="00000000" w:rsidRPr="000A6628">
        <w:rPr>
          <w:b/>
          <w:color w:val="0E0B18"/>
          <w:spacing w:val="-4"/>
          <w:w w:val="110"/>
          <w:sz w:val="24"/>
        </w:rPr>
        <w:t>Uses.</w:t>
      </w:r>
    </w:p>
    <w:p w14:paraId="48B0BBC4" w14:textId="77777777" w:rsidR="006B542F" w:rsidRDefault="006B542F">
      <w:pPr>
        <w:pStyle w:val="BodyText"/>
        <w:spacing w:before="67"/>
        <w:rPr>
          <w:b/>
          <w:sz w:val="24"/>
        </w:rPr>
      </w:pPr>
    </w:p>
    <w:p w14:paraId="3F2034DB" w14:textId="35FF166C" w:rsidR="006B542F" w:rsidRPr="003549A0" w:rsidRDefault="00000000">
      <w:pPr>
        <w:pStyle w:val="ListParagraph"/>
        <w:numPr>
          <w:ilvl w:val="1"/>
          <w:numId w:val="4"/>
        </w:numPr>
        <w:tabs>
          <w:tab w:val="left" w:pos="491"/>
          <w:tab w:val="left" w:pos="1252"/>
        </w:tabs>
        <w:spacing w:line="249" w:lineRule="auto"/>
        <w:ind w:right="485" w:hanging="12"/>
        <w:jc w:val="both"/>
        <w:rPr>
          <w:b/>
          <w:sz w:val="24"/>
        </w:rPr>
      </w:pPr>
      <w:r>
        <w:rPr>
          <w:b/>
          <w:color w:val="0B0B1D"/>
          <w:sz w:val="24"/>
        </w:rPr>
        <w:t>No building. lot or premises shall be used or maintained for any except the purposes enumerated below</w:t>
      </w:r>
      <w:r>
        <w:rPr>
          <w:b/>
          <w:color w:val="0B0B1D"/>
          <w:spacing w:val="40"/>
          <w:sz w:val="24"/>
        </w:rPr>
        <w:t xml:space="preserve"> </w:t>
      </w:r>
      <w:r>
        <w:rPr>
          <w:b/>
          <w:color w:val="0B0B1D"/>
          <w:sz w:val="24"/>
        </w:rPr>
        <w:t>and</w:t>
      </w:r>
      <w:r>
        <w:rPr>
          <w:b/>
          <w:color w:val="0B0B1D"/>
          <w:spacing w:val="40"/>
          <w:sz w:val="24"/>
        </w:rPr>
        <w:t xml:space="preserve"> </w:t>
      </w:r>
      <w:r>
        <w:rPr>
          <w:b/>
          <w:color w:val="0B0B1D"/>
          <w:sz w:val="24"/>
        </w:rPr>
        <w:t>for</w:t>
      </w:r>
      <w:r>
        <w:rPr>
          <w:b/>
          <w:color w:val="0B0B1D"/>
          <w:spacing w:val="40"/>
          <w:sz w:val="24"/>
        </w:rPr>
        <w:t xml:space="preserve"> </w:t>
      </w:r>
      <w:r>
        <w:rPr>
          <w:b/>
          <w:color w:val="0B0B1D"/>
          <w:sz w:val="24"/>
        </w:rPr>
        <w:t>no other,</w:t>
      </w:r>
      <w:r>
        <w:rPr>
          <w:b/>
          <w:color w:val="0B0B1D"/>
          <w:spacing w:val="40"/>
          <w:sz w:val="24"/>
        </w:rPr>
        <w:t xml:space="preserve"> </w:t>
      </w:r>
      <w:r>
        <w:rPr>
          <w:b/>
          <w:color w:val="0B0B1D"/>
          <w:sz w:val="24"/>
        </w:rPr>
        <w:t xml:space="preserve">and </w:t>
      </w:r>
      <w:r w:rsidRPr="000A6628">
        <w:rPr>
          <w:b/>
          <w:color w:val="0B0B1D"/>
          <w:sz w:val="24"/>
          <w:highlight w:val="yellow"/>
          <w:u w:val="single"/>
        </w:rPr>
        <w:t>no</w:t>
      </w:r>
      <w:r w:rsidRPr="000A6628">
        <w:rPr>
          <w:b/>
          <w:color w:val="0B0B1D"/>
          <w:spacing w:val="40"/>
          <w:sz w:val="24"/>
          <w:highlight w:val="yellow"/>
          <w:u w:val="single"/>
        </w:rPr>
        <w:t xml:space="preserve"> </w:t>
      </w:r>
      <w:r w:rsidRPr="000A6628">
        <w:rPr>
          <w:b/>
          <w:color w:val="0B0B1D"/>
          <w:sz w:val="24"/>
          <w:highlight w:val="yellow"/>
          <w:u w:val="single"/>
        </w:rPr>
        <w:t>building shall</w:t>
      </w:r>
      <w:r w:rsidRPr="000A6628">
        <w:rPr>
          <w:b/>
          <w:color w:val="0B0B1D"/>
          <w:spacing w:val="40"/>
          <w:sz w:val="24"/>
          <w:highlight w:val="yellow"/>
          <w:u w:val="single"/>
        </w:rPr>
        <w:t xml:space="preserve"> </w:t>
      </w:r>
      <w:r w:rsidRPr="000A6628">
        <w:rPr>
          <w:b/>
          <w:color w:val="0B0B1D"/>
          <w:sz w:val="24"/>
          <w:highlight w:val="yellow"/>
          <w:u w:val="single"/>
        </w:rPr>
        <w:t>hereafter</w:t>
      </w:r>
      <w:r w:rsidRPr="000A6628">
        <w:rPr>
          <w:b/>
          <w:color w:val="0B0B1D"/>
          <w:spacing w:val="40"/>
          <w:sz w:val="24"/>
          <w:highlight w:val="yellow"/>
          <w:u w:val="single"/>
        </w:rPr>
        <w:t xml:space="preserve"> </w:t>
      </w:r>
      <w:r w:rsidRPr="000A6628">
        <w:rPr>
          <w:b/>
          <w:color w:val="0B0B1D"/>
          <w:sz w:val="24"/>
          <w:highlight w:val="yellow"/>
          <w:u w:val="single"/>
        </w:rPr>
        <w:t>be</w:t>
      </w:r>
      <w:r w:rsidRPr="000A6628">
        <w:rPr>
          <w:b/>
          <w:color w:val="0B0B1D"/>
          <w:spacing w:val="40"/>
          <w:sz w:val="24"/>
          <w:highlight w:val="yellow"/>
          <w:u w:val="single"/>
        </w:rPr>
        <w:t xml:space="preserve"> </w:t>
      </w:r>
      <w:r w:rsidRPr="000A6628">
        <w:rPr>
          <w:b/>
          <w:color w:val="0B0B1D"/>
          <w:sz w:val="24"/>
          <w:highlight w:val="yellow"/>
          <w:u w:val="single"/>
        </w:rPr>
        <w:t>erected</w:t>
      </w:r>
      <w:r>
        <w:rPr>
          <w:b/>
          <w:color w:val="0B0B1D"/>
          <w:sz w:val="24"/>
        </w:rPr>
        <w:t>.</w:t>
      </w:r>
      <w:r>
        <w:rPr>
          <w:b/>
          <w:color w:val="0B0B1D"/>
          <w:spacing w:val="40"/>
          <w:sz w:val="24"/>
        </w:rPr>
        <w:t xml:space="preserve"> </w:t>
      </w:r>
      <w:r>
        <w:rPr>
          <w:b/>
          <w:color w:val="0B0B1D"/>
          <w:sz w:val="24"/>
        </w:rPr>
        <w:t xml:space="preserve">enlarged remodeled. used. maintained or altered if as so erected or </w:t>
      </w:r>
      <w:proofErr w:type="gramStart"/>
      <w:r>
        <w:rPr>
          <w:b/>
          <w:color w:val="0B0B1D"/>
          <w:sz w:val="24"/>
        </w:rPr>
        <w:t>as a result of</w:t>
      </w:r>
      <w:proofErr w:type="gramEnd"/>
      <w:r>
        <w:rPr>
          <w:b/>
          <w:color w:val="0B0B1D"/>
          <w:sz w:val="24"/>
        </w:rPr>
        <w:t xml:space="preserve"> such enlargement. remodeling, use, or alteration, such building or any</w:t>
      </w:r>
      <w:r>
        <w:rPr>
          <w:b/>
          <w:color w:val="0B0B1D"/>
          <w:spacing w:val="28"/>
          <w:sz w:val="24"/>
        </w:rPr>
        <w:t xml:space="preserve"> </w:t>
      </w:r>
      <w:r>
        <w:rPr>
          <w:b/>
          <w:color w:val="0B0B1D"/>
          <w:sz w:val="24"/>
        </w:rPr>
        <w:t>part thereof</w:t>
      </w:r>
      <w:r>
        <w:rPr>
          <w:b/>
          <w:color w:val="0B0B1D"/>
          <w:spacing w:val="22"/>
          <w:sz w:val="24"/>
        </w:rPr>
        <w:t xml:space="preserve"> </w:t>
      </w:r>
      <w:r w:rsidR="003549A0">
        <w:rPr>
          <w:b/>
          <w:color w:val="0B0B1D"/>
          <w:sz w:val="24"/>
        </w:rPr>
        <w:t>is</w:t>
      </w:r>
      <w:r>
        <w:rPr>
          <w:b/>
          <w:color w:val="0B0B1D"/>
          <w:sz w:val="24"/>
        </w:rPr>
        <w:t xml:space="preserve"> arranged. designed or in</w:t>
      </w:r>
      <w:r w:rsidR="000A6628">
        <w:rPr>
          <w:b/>
          <w:color w:val="0B0B1D"/>
          <w:sz w:val="24"/>
        </w:rPr>
        <w:t>tende</w:t>
      </w:r>
      <w:r>
        <w:rPr>
          <w:b/>
          <w:color w:val="0B0B1D"/>
          <w:sz w:val="24"/>
        </w:rPr>
        <w:t>d to be used for any e</w:t>
      </w:r>
      <w:r w:rsidR="000A6628">
        <w:rPr>
          <w:b/>
          <w:color w:val="0B0B1D"/>
          <w:sz w:val="24"/>
        </w:rPr>
        <w:t>xcept</w:t>
      </w:r>
      <w:r>
        <w:rPr>
          <w:b/>
          <w:color w:val="0B0B1D"/>
          <w:sz w:val="24"/>
        </w:rPr>
        <w:t xml:space="preserve"> the uses enumerated below.</w:t>
      </w:r>
    </w:p>
    <w:p w14:paraId="6278E39D" w14:textId="44A0A1D6" w:rsidR="003549A0" w:rsidRPr="003549A0" w:rsidRDefault="003549A0" w:rsidP="003549A0">
      <w:pPr>
        <w:pStyle w:val="ListParagraph"/>
        <w:numPr>
          <w:ilvl w:val="2"/>
          <w:numId w:val="4"/>
        </w:numPr>
        <w:tabs>
          <w:tab w:val="left" w:pos="491"/>
          <w:tab w:val="left" w:pos="1252"/>
        </w:tabs>
        <w:spacing w:line="249" w:lineRule="auto"/>
        <w:ind w:right="485"/>
        <w:jc w:val="both"/>
        <w:rPr>
          <w:b/>
          <w:color w:val="FF0000"/>
          <w:sz w:val="24"/>
        </w:rPr>
      </w:pPr>
      <w:r w:rsidRPr="003549A0">
        <w:rPr>
          <w:b/>
          <w:color w:val="FF0000"/>
          <w:sz w:val="24"/>
        </w:rPr>
        <w:t>Does this mean that there will be no expansion of the current “</w:t>
      </w:r>
      <w:proofErr w:type="gramStart"/>
      <w:r w:rsidRPr="003549A0">
        <w:rPr>
          <w:b/>
          <w:color w:val="FF0000"/>
          <w:sz w:val="24"/>
        </w:rPr>
        <w:t>foot print</w:t>
      </w:r>
      <w:proofErr w:type="gramEnd"/>
      <w:r w:rsidRPr="003549A0">
        <w:rPr>
          <w:b/>
          <w:color w:val="FF0000"/>
          <w:sz w:val="24"/>
        </w:rPr>
        <w:t xml:space="preserve">” of the facilities already on the property (meaning no other buildings will be constructed on the </w:t>
      </w:r>
      <w:proofErr w:type="spellStart"/>
      <w:r w:rsidRPr="003549A0">
        <w:rPr>
          <w:b/>
          <w:color w:val="FF0000"/>
          <w:sz w:val="24"/>
        </w:rPr>
        <w:t>Propterty</w:t>
      </w:r>
      <w:proofErr w:type="spellEnd"/>
      <w:r w:rsidRPr="003549A0">
        <w:rPr>
          <w:b/>
          <w:color w:val="FF0000"/>
          <w:sz w:val="24"/>
        </w:rPr>
        <w:t>)?</w:t>
      </w:r>
    </w:p>
    <w:p w14:paraId="5198898D" w14:textId="2FB1CEBE" w:rsidR="006B542F" w:rsidRDefault="00000000">
      <w:pPr>
        <w:spacing w:before="8" w:line="237" w:lineRule="auto"/>
        <w:ind w:left="593" w:right="502" w:firstLine="6"/>
        <w:jc w:val="both"/>
        <w:rPr>
          <w:b/>
          <w:sz w:val="24"/>
        </w:rPr>
      </w:pPr>
      <w:r>
        <w:rPr>
          <w:b/>
          <w:color w:val="121224"/>
          <w:position w:val="1"/>
          <w:sz w:val="24"/>
        </w:rPr>
        <w:t>8</w:t>
      </w:r>
      <w:r>
        <w:rPr>
          <w:b/>
          <w:color w:val="8487A3"/>
          <w:position w:val="1"/>
          <w:sz w:val="24"/>
        </w:rPr>
        <w:t>.</w:t>
      </w:r>
      <w:r>
        <w:rPr>
          <w:b/>
          <w:color w:val="8487A3"/>
          <w:spacing w:val="80"/>
          <w:position w:val="1"/>
          <w:sz w:val="24"/>
        </w:rPr>
        <w:t xml:space="preserve">    </w:t>
      </w:r>
      <w:r>
        <w:rPr>
          <w:b/>
          <w:color w:val="121224"/>
          <w:position w:val="1"/>
          <w:sz w:val="24"/>
        </w:rPr>
        <w:t>Such</w:t>
      </w:r>
      <w:r>
        <w:rPr>
          <w:b/>
          <w:color w:val="121224"/>
          <w:spacing w:val="12"/>
          <w:position w:val="1"/>
          <w:sz w:val="24"/>
        </w:rPr>
        <w:t xml:space="preserve"> </w:t>
      </w:r>
      <w:r>
        <w:rPr>
          <w:b/>
          <w:color w:val="121224"/>
          <w:position w:val="1"/>
          <w:sz w:val="24"/>
        </w:rPr>
        <w:t>uses shall</w:t>
      </w:r>
      <w:r>
        <w:rPr>
          <w:b/>
          <w:color w:val="121224"/>
          <w:spacing w:val="16"/>
          <w:position w:val="1"/>
          <w:sz w:val="24"/>
        </w:rPr>
        <w:t xml:space="preserve"> </w:t>
      </w:r>
      <w:r>
        <w:rPr>
          <w:b/>
          <w:color w:val="121224"/>
          <w:position w:val="1"/>
          <w:sz w:val="24"/>
        </w:rPr>
        <w:t>not</w:t>
      </w:r>
      <w:r>
        <w:rPr>
          <w:b/>
          <w:color w:val="121224"/>
          <w:spacing w:val="16"/>
          <w:position w:val="1"/>
          <w:sz w:val="24"/>
        </w:rPr>
        <w:t xml:space="preserve"> </w:t>
      </w:r>
      <w:r>
        <w:rPr>
          <w:b/>
          <w:color w:val="121224"/>
          <w:position w:val="1"/>
          <w:sz w:val="24"/>
        </w:rPr>
        <w:t>include</w:t>
      </w:r>
      <w:r>
        <w:rPr>
          <w:b/>
          <w:color w:val="121224"/>
          <w:spacing w:val="19"/>
          <w:position w:val="1"/>
          <w:sz w:val="24"/>
        </w:rPr>
        <w:t xml:space="preserve"> </w:t>
      </w:r>
      <w:r>
        <w:rPr>
          <w:b/>
          <w:color w:val="121224"/>
          <w:position w:val="1"/>
          <w:sz w:val="24"/>
        </w:rPr>
        <w:t>any</w:t>
      </w:r>
      <w:r>
        <w:rPr>
          <w:b/>
          <w:color w:val="121224"/>
          <w:spacing w:val="19"/>
          <w:position w:val="1"/>
          <w:sz w:val="24"/>
        </w:rPr>
        <w:t xml:space="preserve"> </w:t>
      </w:r>
      <w:r>
        <w:rPr>
          <w:b/>
          <w:color w:val="121224"/>
          <w:position w:val="1"/>
          <w:sz w:val="24"/>
        </w:rPr>
        <w:t>uses</w:t>
      </w:r>
      <w:r>
        <w:rPr>
          <w:b/>
          <w:color w:val="121224"/>
          <w:spacing w:val="-2"/>
          <w:position w:val="1"/>
          <w:sz w:val="24"/>
        </w:rPr>
        <w:t xml:space="preserve"> </w:t>
      </w:r>
      <w:r w:rsidR="000A6628">
        <w:rPr>
          <w:b/>
          <w:color w:val="121224"/>
          <w:position w:val="1"/>
          <w:sz w:val="24"/>
        </w:rPr>
        <w:t xml:space="preserve">customarily </w:t>
      </w:r>
      <w:r>
        <w:rPr>
          <w:b/>
          <w:color w:val="121224"/>
          <w:position w:val="1"/>
          <w:sz w:val="24"/>
        </w:rPr>
        <w:t xml:space="preserve">carried </w:t>
      </w:r>
      <w:r>
        <w:rPr>
          <w:b/>
          <w:color w:val="121224"/>
          <w:sz w:val="24"/>
        </w:rPr>
        <w:t>on</w:t>
      </w:r>
      <w:r>
        <w:rPr>
          <w:b/>
          <w:color w:val="121224"/>
          <w:spacing w:val="17"/>
          <w:sz w:val="24"/>
        </w:rPr>
        <w:t xml:space="preserve"> </w:t>
      </w:r>
      <w:r>
        <w:rPr>
          <w:b/>
          <w:color w:val="121224"/>
          <w:position w:val="1"/>
          <w:sz w:val="24"/>
        </w:rPr>
        <w:t>as</w:t>
      </w:r>
      <w:r>
        <w:rPr>
          <w:b/>
          <w:color w:val="121224"/>
          <w:spacing w:val="22"/>
          <w:position w:val="1"/>
          <w:sz w:val="24"/>
        </w:rPr>
        <w:t xml:space="preserve"> </w:t>
      </w:r>
      <w:r>
        <w:rPr>
          <w:b/>
          <w:color w:val="121224"/>
          <w:position w:val="1"/>
          <w:sz w:val="24"/>
        </w:rPr>
        <w:t>a business or any</w:t>
      </w:r>
      <w:r>
        <w:rPr>
          <w:b/>
          <w:color w:val="121224"/>
          <w:spacing w:val="18"/>
          <w:position w:val="1"/>
          <w:sz w:val="24"/>
        </w:rPr>
        <w:t xml:space="preserve"> </w:t>
      </w:r>
      <w:r>
        <w:rPr>
          <w:b/>
          <w:color w:val="121224"/>
          <w:position w:val="1"/>
          <w:sz w:val="24"/>
        </w:rPr>
        <w:t xml:space="preserve">billboard </w:t>
      </w:r>
      <w:r>
        <w:rPr>
          <w:b/>
          <w:color w:val="121224"/>
          <w:sz w:val="24"/>
        </w:rPr>
        <w:t>or</w:t>
      </w:r>
      <w:r>
        <w:rPr>
          <w:b/>
          <w:color w:val="121224"/>
          <w:spacing w:val="-9"/>
          <w:sz w:val="24"/>
        </w:rPr>
        <w:t xml:space="preserve"> </w:t>
      </w:r>
      <w:proofErr w:type="spellStart"/>
      <w:r>
        <w:rPr>
          <w:b/>
          <w:color w:val="121224"/>
          <w:spacing w:val="9"/>
          <w:w w:val="82"/>
          <w:sz w:val="24"/>
        </w:rPr>
        <w:t>ad</w:t>
      </w:r>
      <w:r>
        <w:rPr>
          <w:b/>
          <w:color w:val="121224"/>
          <w:spacing w:val="10"/>
          <w:w w:val="94"/>
          <w:sz w:val="24"/>
        </w:rPr>
        <w:t>vc</w:t>
      </w:r>
      <w:r>
        <w:rPr>
          <w:b/>
          <w:color w:val="121224"/>
          <w:spacing w:val="9"/>
          <w:w w:val="80"/>
          <w:sz w:val="24"/>
        </w:rPr>
        <w:t>r</w:t>
      </w:r>
      <w:r w:rsidR="000A6628">
        <w:rPr>
          <w:b/>
          <w:color w:val="121224"/>
          <w:spacing w:val="9"/>
          <w:w w:val="80"/>
          <w:sz w:val="24"/>
        </w:rPr>
        <w:t>tiz</w:t>
      </w:r>
      <w:r>
        <w:rPr>
          <w:b/>
          <w:color w:val="121224"/>
          <w:spacing w:val="5"/>
          <w:w w:val="92"/>
          <w:sz w:val="24"/>
        </w:rPr>
        <w:t>in</w:t>
      </w:r>
      <w:r>
        <w:rPr>
          <w:b/>
          <w:color w:val="121224"/>
          <w:spacing w:val="9"/>
          <w:w w:val="92"/>
          <w:sz w:val="24"/>
        </w:rPr>
        <w:t>g</w:t>
      </w:r>
      <w:proofErr w:type="spellEnd"/>
      <w:r>
        <w:rPr>
          <w:b/>
          <w:color w:val="121224"/>
          <w:spacing w:val="-1"/>
          <w:w w:val="99"/>
          <w:sz w:val="24"/>
        </w:rPr>
        <w:t xml:space="preserve"> </w:t>
      </w:r>
      <w:r>
        <w:rPr>
          <w:b/>
          <w:color w:val="121224"/>
          <w:sz w:val="24"/>
        </w:rPr>
        <w:t xml:space="preserve">sign except </w:t>
      </w:r>
      <w:r w:rsidR="000A6628">
        <w:rPr>
          <w:b/>
          <w:color w:val="121224"/>
          <w:w w:val="135"/>
          <w:sz w:val="24"/>
        </w:rPr>
        <w:t>as</w:t>
      </w:r>
      <w:r>
        <w:rPr>
          <w:b/>
          <w:color w:val="121224"/>
          <w:spacing w:val="-21"/>
          <w:w w:val="135"/>
          <w:sz w:val="24"/>
        </w:rPr>
        <w:t xml:space="preserve"> </w:t>
      </w:r>
      <w:r>
        <w:rPr>
          <w:b/>
          <w:color w:val="121224"/>
          <w:sz w:val="24"/>
        </w:rPr>
        <w:t>hereinafter specific</w:t>
      </w:r>
      <w:r w:rsidR="000A6628">
        <w:rPr>
          <w:b/>
          <w:color w:val="121224"/>
          <w:spacing w:val="40"/>
          <w:sz w:val="24"/>
        </w:rPr>
        <w:t>al</w:t>
      </w:r>
      <w:r>
        <w:rPr>
          <w:b/>
          <w:color w:val="121224"/>
          <w:sz w:val="24"/>
        </w:rPr>
        <w:t>ly permitted. T</w:t>
      </w:r>
      <w:r w:rsidR="000A6628">
        <w:rPr>
          <w:b/>
          <w:color w:val="121224"/>
          <w:sz w:val="24"/>
        </w:rPr>
        <w:t>his</w:t>
      </w:r>
      <w:r w:rsidR="000A6628">
        <w:rPr>
          <w:b/>
          <w:color w:val="121224"/>
          <w:spacing w:val="80"/>
          <w:sz w:val="24"/>
        </w:rPr>
        <w:t xml:space="preserve"> </w:t>
      </w:r>
      <w:r>
        <w:rPr>
          <w:b/>
          <w:color w:val="121224"/>
          <w:sz w:val="24"/>
        </w:rPr>
        <w:t xml:space="preserve">provision </w:t>
      </w:r>
      <w:r w:rsidR="000A6628">
        <w:rPr>
          <w:b/>
          <w:color w:val="121224"/>
          <w:sz w:val="24"/>
        </w:rPr>
        <w:t>shall</w:t>
      </w:r>
      <w:r>
        <w:rPr>
          <w:b/>
          <w:color w:val="121224"/>
          <w:sz w:val="24"/>
        </w:rPr>
        <w:t xml:space="preserve"> not be</w:t>
      </w:r>
      <w:r>
        <w:rPr>
          <w:b/>
          <w:color w:val="121224"/>
          <w:spacing w:val="-5"/>
          <w:sz w:val="24"/>
        </w:rPr>
        <w:t xml:space="preserve"> </w:t>
      </w:r>
      <w:r>
        <w:rPr>
          <w:b/>
          <w:color w:val="121224"/>
          <w:sz w:val="24"/>
        </w:rPr>
        <w:t xml:space="preserve">deemed </w:t>
      </w:r>
      <w:r w:rsidR="000A6628">
        <w:rPr>
          <w:b/>
          <w:color w:val="121224"/>
          <w:spacing w:val="-8"/>
          <w:position w:val="1"/>
          <w:sz w:val="24"/>
        </w:rPr>
        <w:t>t</w:t>
      </w:r>
      <w:r>
        <w:rPr>
          <w:b/>
          <w:color w:val="121224"/>
          <w:spacing w:val="-8"/>
          <w:position w:val="1"/>
          <w:sz w:val="24"/>
        </w:rPr>
        <w:t>o</w:t>
      </w:r>
      <w:r>
        <w:rPr>
          <w:b/>
          <w:color w:val="121224"/>
          <w:spacing w:val="-7"/>
          <w:position w:val="1"/>
          <w:sz w:val="24"/>
        </w:rPr>
        <w:t xml:space="preserve"> </w:t>
      </w:r>
      <w:r>
        <w:rPr>
          <w:b/>
          <w:color w:val="121224"/>
          <w:spacing w:val="-8"/>
          <w:position w:val="1"/>
          <w:sz w:val="24"/>
        </w:rPr>
        <w:t>permit</w:t>
      </w:r>
      <w:r>
        <w:rPr>
          <w:b/>
          <w:color w:val="121224"/>
          <w:spacing w:val="-7"/>
          <w:position w:val="1"/>
          <w:sz w:val="24"/>
        </w:rPr>
        <w:t xml:space="preserve"> </w:t>
      </w:r>
      <w:r>
        <w:rPr>
          <w:rFonts w:ascii="Helvetica"/>
          <w:b/>
          <w:color w:val="121224"/>
          <w:spacing w:val="-8"/>
          <w:position w:val="1"/>
          <w:sz w:val="26"/>
        </w:rPr>
        <w:t>any</w:t>
      </w:r>
      <w:r>
        <w:rPr>
          <w:rFonts w:ascii="Helvetica"/>
          <w:b/>
          <w:color w:val="121224"/>
          <w:spacing w:val="-11"/>
          <w:position w:val="1"/>
          <w:sz w:val="26"/>
        </w:rPr>
        <w:t xml:space="preserve"> </w:t>
      </w:r>
      <w:r>
        <w:rPr>
          <w:b/>
          <w:color w:val="121224"/>
          <w:spacing w:val="-8"/>
          <w:position w:val="1"/>
          <w:sz w:val="24"/>
        </w:rPr>
        <w:t>driveway</w:t>
      </w:r>
      <w:r>
        <w:rPr>
          <w:b/>
          <w:color w:val="121224"/>
          <w:spacing w:val="-7"/>
          <w:position w:val="1"/>
          <w:sz w:val="24"/>
        </w:rPr>
        <w:t xml:space="preserve"> </w:t>
      </w:r>
      <w:r>
        <w:rPr>
          <w:rFonts w:ascii="Helvetica"/>
          <w:b/>
          <w:color w:val="121224"/>
          <w:spacing w:val="-8"/>
          <w:sz w:val="26"/>
        </w:rPr>
        <w:t>or</w:t>
      </w:r>
      <w:r>
        <w:rPr>
          <w:rFonts w:ascii="Helvetica"/>
          <w:b/>
          <w:color w:val="121224"/>
          <w:spacing w:val="-10"/>
          <w:sz w:val="26"/>
        </w:rPr>
        <w:t xml:space="preserve"> </w:t>
      </w:r>
      <w:r>
        <w:rPr>
          <w:b/>
          <w:color w:val="121224"/>
          <w:spacing w:val="-8"/>
          <w:position w:val="1"/>
          <w:sz w:val="24"/>
        </w:rPr>
        <w:t>walk</w:t>
      </w:r>
      <w:r>
        <w:rPr>
          <w:b/>
          <w:color w:val="121224"/>
          <w:spacing w:val="-7"/>
          <w:position w:val="1"/>
          <w:sz w:val="24"/>
        </w:rPr>
        <w:t xml:space="preserve"> </w:t>
      </w:r>
      <w:r>
        <w:rPr>
          <w:b/>
          <w:color w:val="121224"/>
          <w:spacing w:val="-8"/>
          <w:position w:val="1"/>
          <w:sz w:val="24"/>
        </w:rPr>
        <w:t>giving</w:t>
      </w:r>
      <w:r>
        <w:rPr>
          <w:b/>
          <w:color w:val="121224"/>
          <w:spacing w:val="-7"/>
          <w:position w:val="1"/>
          <w:sz w:val="24"/>
        </w:rPr>
        <w:t xml:space="preserve"> </w:t>
      </w:r>
      <w:proofErr w:type="gramStart"/>
      <w:r>
        <w:rPr>
          <w:b/>
          <w:color w:val="121224"/>
          <w:spacing w:val="-8"/>
          <w:position w:val="1"/>
          <w:sz w:val="24"/>
        </w:rPr>
        <w:t>acc</w:t>
      </w:r>
      <w:r w:rsidR="000A6628">
        <w:rPr>
          <w:b/>
          <w:color w:val="121224"/>
          <w:spacing w:val="-8"/>
          <w:position w:val="1"/>
          <w:sz w:val="24"/>
        </w:rPr>
        <w:t xml:space="preserve">ess </w:t>
      </w:r>
      <w:r>
        <w:rPr>
          <w:b/>
          <w:color w:val="121224"/>
          <w:spacing w:val="-7"/>
          <w:position w:val="1"/>
          <w:sz w:val="24"/>
        </w:rPr>
        <w:t xml:space="preserve"> </w:t>
      </w:r>
      <w:r>
        <w:rPr>
          <w:rFonts w:ascii="Helvetica"/>
          <w:b/>
          <w:color w:val="121224"/>
          <w:spacing w:val="-8"/>
          <w:position w:val="1"/>
          <w:sz w:val="26"/>
        </w:rPr>
        <w:t>to</w:t>
      </w:r>
      <w:proofErr w:type="gramEnd"/>
      <w:r>
        <w:rPr>
          <w:rFonts w:ascii="Helvetica"/>
          <w:b/>
          <w:color w:val="121224"/>
          <w:spacing w:val="-10"/>
          <w:position w:val="1"/>
          <w:sz w:val="26"/>
        </w:rPr>
        <w:t xml:space="preserve"> </w:t>
      </w:r>
      <w:r>
        <w:rPr>
          <w:b/>
          <w:color w:val="121224"/>
          <w:spacing w:val="-8"/>
          <w:position w:val="1"/>
          <w:sz w:val="24"/>
        </w:rPr>
        <w:t>premises</w:t>
      </w:r>
      <w:r>
        <w:rPr>
          <w:b/>
          <w:color w:val="121224"/>
          <w:spacing w:val="-7"/>
          <w:position w:val="1"/>
          <w:sz w:val="24"/>
        </w:rPr>
        <w:t xml:space="preserve"> </w:t>
      </w:r>
      <w:r>
        <w:rPr>
          <w:rFonts w:ascii="Helvetica"/>
          <w:b/>
          <w:color w:val="121224"/>
          <w:spacing w:val="-8"/>
          <w:position w:val="1"/>
          <w:sz w:val="26"/>
        </w:rPr>
        <w:t>used</w:t>
      </w:r>
      <w:r>
        <w:rPr>
          <w:rFonts w:ascii="Helvetica"/>
          <w:b/>
          <w:color w:val="121224"/>
          <w:spacing w:val="-10"/>
          <w:position w:val="1"/>
          <w:sz w:val="26"/>
        </w:rPr>
        <w:t xml:space="preserve"> </w:t>
      </w:r>
      <w:r>
        <w:rPr>
          <w:b/>
          <w:color w:val="121224"/>
          <w:spacing w:val="-8"/>
          <w:position w:val="1"/>
          <w:sz w:val="24"/>
        </w:rPr>
        <w:t>for</w:t>
      </w:r>
      <w:r>
        <w:rPr>
          <w:b/>
          <w:color w:val="121224"/>
          <w:spacing w:val="-7"/>
          <w:position w:val="1"/>
          <w:sz w:val="24"/>
        </w:rPr>
        <w:t xml:space="preserve"> </w:t>
      </w:r>
      <w:r>
        <w:rPr>
          <w:rFonts w:ascii="Helvetica"/>
          <w:b/>
          <w:color w:val="121224"/>
          <w:spacing w:val="-8"/>
          <w:position w:val="1"/>
          <w:sz w:val="26"/>
        </w:rPr>
        <w:t>busine</w:t>
      </w:r>
      <w:r>
        <w:rPr>
          <w:rFonts w:ascii="Helvetica"/>
          <w:b/>
          <w:color w:val="121224"/>
          <w:spacing w:val="-10"/>
          <w:position w:val="1"/>
          <w:sz w:val="26"/>
        </w:rPr>
        <w:t xml:space="preserve"> </w:t>
      </w:r>
      <w:r>
        <w:rPr>
          <w:rFonts w:ascii="Helvetica"/>
          <w:b/>
          <w:color w:val="121224"/>
          <w:spacing w:val="-8"/>
          <w:position w:val="1"/>
          <w:sz w:val="26"/>
        </w:rPr>
        <w:t>s</w:t>
      </w:r>
      <w:r>
        <w:rPr>
          <w:rFonts w:ascii="Helvetica"/>
          <w:b/>
          <w:color w:val="121224"/>
          <w:spacing w:val="-10"/>
          <w:position w:val="1"/>
          <w:sz w:val="26"/>
        </w:rPr>
        <w:t xml:space="preserve"> </w:t>
      </w:r>
      <w:r>
        <w:rPr>
          <w:rFonts w:ascii="Helvetica"/>
          <w:b/>
          <w:color w:val="121224"/>
          <w:spacing w:val="-8"/>
          <w:position w:val="1"/>
          <w:sz w:val="26"/>
        </w:rPr>
        <w:t>purposes</w:t>
      </w:r>
      <w:r>
        <w:rPr>
          <w:rFonts w:ascii="Helvetica"/>
          <w:b/>
          <w:color w:val="121224"/>
          <w:spacing w:val="-10"/>
          <w:position w:val="1"/>
          <w:sz w:val="26"/>
        </w:rPr>
        <w:t xml:space="preserve"> </w:t>
      </w:r>
      <w:r>
        <w:rPr>
          <w:b/>
          <w:color w:val="121224"/>
          <w:spacing w:val="-8"/>
          <w:position w:val="1"/>
          <w:sz w:val="24"/>
        </w:rPr>
        <w:t>or</w:t>
      </w:r>
      <w:r>
        <w:rPr>
          <w:b/>
          <w:color w:val="121224"/>
          <w:spacing w:val="-7"/>
          <w:position w:val="1"/>
          <w:sz w:val="24"/>
        </w:rPr>
        <w:t xml:space="preserve"> </w:t>
      </w:r>
      <w:r>
        <w:rPr>
          <w:rFonts w:ascii="Helvetica"/>
          <w:b/>
          <w:color w:val="121224"/>
          <w:spacing w:val="-8"/>
          <w:position w:val="1"/>
          <w:sz w:val="26"/>
        </w:rPr>
        <w:t>used</w:t>
      </w:r>
      <w:r>
        <w:rPr>
          <w:rFonts w:ascii="Helvetica"/>
          <w:b/>
          <w:color w:val="121224"/>
          <w:spacing w:val="-10"/>
          <w:position w:val="1"/>
          <w:sz w:val="26"/>
        </w:rPr>
        <w:t xml:space="preserve"> </w:t>
      </w:r>
      <w:r>
        <w:rPr>
          <w:rFonts w:ascii="Helvetica"/>
          <w:b/>
          <w:color w:val="121224"/>
          <w:spacing w:val="-8"/>
          <w:position w:val="1"/>
          <w:sz w:val="26"/>
        </w:rPr>
        <w:t xml:space="preserve">for </w:t>
      </w:r>
      <w:r>
        <w:rPr>
          <w:b/>
          <w:color w:val="121224"/>
          <w:sz w:val="24"/>
        </w:rPr>
        <w:t>purposes not herein permitted in Residence A-1</w:t>
      </w:r>
      <w:r>
        <w:rPr>
          <w:b/>
          <w:color w:val="121224"/>
          <w:spacing w:val="40"/>
          <w:sz w:val="24"/>
        </w:rPr>
        <w:t xml:space="preserve"> </w:t>
      </w:r>
      <w:r>
        <w:rPr>
          <w:b/>
          <w:color w:val="121224"/>
          <w:sz w:val="24"/>
        </w:rPr>
        <w:t>District.</w:t>
      </w:r>
    </w:p>
    <w:p w14:paraId="63E1D7D0" w14:textId="77777777" w:rsidR="006B542F" w:rsidRDefault="00000000">
      <w:pPr>
        <w:spacing w:before="43"/>
        <w:ind w:left="569"/>
        <w:jc w:val="both"/>
        <w:rPr>
          <w:rFonts w:ascii="Helvetica"/>
          <w:b/>
          <w:sz w:val="26"/>
        </w:rPr>
      </w:pPr>
      <w:r>
        <w:rPr>
          <w:b/>
          <w:color w:val="0D0D1A"/>
          <w:w w:val="95"/>
          <w:position w:val="1"/>
          <w:sz w:val="24"/>
        </w:rPr>
        <w:t>C.</w:t>
      </w:r>
      <w:r>
        <w:rPr>
          <w:b/>
          <w:color w:val="0D0D1A"/>
          <w:spacing w:val="55"/>
          <w:w w:val="150"/>
          <w:position w:val="1"/>
          <w:sz w:val="24"/>
        </w:rPr>
        <w:t xml:space="preserve">    </w:t>
      </w:r>
      <w:r>
        <w:rPr>
          <w:rFonts w:ascii="Helvetica"/>
          <w:b/>
          <w:color w:val="0D0D1A"/>
          <w:spacing w:val="-2"/>
          <w:w w:val="95"/>
          <w:sz w:val="26"/>
        </w:rPr>
        <w:t>Enumeration.</w:t>
      </w:r>
    </w:p>
    <w:p w14:paraId="6A212E7C" w14:textId="77777777" w:rsidR="006B542F" w:rsidRDefault="006B542F">
      <w:pPr>
        <w:pStyle w:val="BodyText"/>
        <w:spacing w:before="301"/>
        <w:rPr>
          <w:rFonts w:ascii="Helvetica"/>
          <w:b/>
        </w:rPr>
      </w:pPr>
    </w:p>
    <w:p w14:paraId="160148C8" w14:textId="00BFC06D" w:rsidR="006B542F" w:rsidRDefault="00000000">
      <w:pPr>
        <w:spacing w:before="1" w:line="247" w:lineRule="auto"/>
        <w:ind w:left="443" w:right="256" w:firstLine="84"/>
        <w:jc w:val="both"/>
        <w:rPr>
          <w:rFonts w:ascii="Helvetica"/>
          <w:b/>
          <w:sz w:val="26"/>
        </w:rPr>
      </w:pPr>
      <w:r>
        <w:rPr>
          <w:rFonts w:ascii="Arial"/>
          <w:i/>
          <w:color w:val="0E0A1B"/>
          <w:w w:val="90"/>
          <w:sz w:val="29"/>
        </w:rPr>
        <w:t>12</w:t>
      </w:r>
      <w:r>
        <w:rPr>
          <w:rFonts w:ascii="Arial"/>
          <w:i/>
          <w:color w:val="86868F"/>
          <w:w w:val="90"/>
          <w:sz w:val="29"/>
        </w:rPr>
        <w:t>.</w:t>
      </w:r>
      <w:r>
        <w:rPr>
          <w:rFonts w:ascii="Arial"/>
          <w:i/>
          <w:color w:val="86868F"/>
          <w:spacing w:val="80"/>
          <w:sz w:val="29"/>
        </w:rPr>
        <w:t xml:space="preserve"> </w:t>
      </w:r>
      <w:r>
        <w:rPr>
          <w:rFonts w:ascii="Helvetica"/>
          <w:b/>
          <w:color w:val="0E0A1B"/>
          <w:w w:val="90"/>
          <w:sz w:val="26"/>
        </w:rPr>
        <w:t xml:space="preserve">Residence facilities for </w:t>
      </w:r>
      <w:r w:rsidR="000A6628">
        <w:rPr>
          <w:rFonts w:ascii="Helvetica"/>
          <w:b/>
          <w:color w:val="0E0A1B"/>
          <w:w w:val="90"/>
          <w:sz w:val="26"/>
        </w:rPr>
        <w:t>Insti</w:t>
      </w:r>
      <w:r>
        <w:rPr>
          <w:rFonts w:ascii="Helvetica"/>
          <w:b/>
          <w:color w:val="0E0A1B"/>
          <w:w w:val="90"/>
          <w:sz w:val="26"/>
        </w:rPr>
        <w:t>tution of</w:t>
      </w:r>
      <w:r>
        <w:rPr>
          <w:rFonts w:ascii="Helvetica"/>
          <w:b/>
          <w:color w:val="0E0A1B"/>
          <w:spacing w:val="-11"/>
          <w:w w:val="90"/>
          <w:sz w:val="26"/>
        </w:rPr>
        <w:t xml:space="preserve"> </w:t>
      </w:r>
      <w:r>
        <w:rPr>
          <w:rFonts w:ascii="Helvetica"/>
          <w:b/>
          <w:color w:val="0E0A1B"/>
          <w:w w:val="90"/>
          <w:sz w:val="26"/>
        </w:rPr>
        <w:t>Higher Education offering courses of</w:t>
      </w:r>
      <w:r w:rsidR="000A6628">
        <w:rPr>
          <w:rFonts w:ascii="Helvetica"/>
          <w:b/>
          <w:color w:val="0E0A1B"/>
          <w:w w:val="90"/>
          <w:sz w:val="26"/>
        </w:rPr>
        <w:t xml:space="preserve"> s</w:t>
      </w:r>
      <w:r>
        <w:rPr>
          <w:rFonts w:ascii="Helvetica"/>
          <w:b/>
          <w:color w:val="0E0A1B"/>
          <w:w w:val="90"/>
          <w:sz w:val="26"/>
        </w:rPr>
        <w:t>tudy approved by</w:t>
      </w:r>
      <w:r>
        <w:rPr>
          <w:rFonts w:ascii="Helvetica"/>
          <w:b/>
          <w:color w:val="0E0A1B"/>
          <w:spacing w:val="-11"/>
          <w:w w:val="90"/>
          <w:sz w:val="26"/>
        </w:rPr>
        <w:t xml:space="preserve"> </w:t>
      </w:r>
      <w:r>
        <w:rPr>
          <w:rFonts w:ascii="Helvetica"/>
          <w:b/>
          <w:color w:val="0E0A1B"/>
          <w:w w:val="90"/>
          <w:sz w:val="26"/>
        </w:rPr>
        <w:t>the</w:t>
      </w:r>
      <w:r>
        <w:rPr>
          <w:rFonts w:ascii="Helvetica"/>
          <w:b/>
          <w:color w:val="0E0A1B"/>
          <w:spacing w:val="-8"/>
          <w:w w:val="90"/>
          <w:sz w:val="26"/>
        </w:rPr>
        <w:t xml:space="preserve"> </w:t>
      </w:r>
      <w:r>
        <w:rPr>
          <w:rFonts w:ascii="Helvetica"/>
          <w:b/>
          <w:color w:val="0E0A1B"/>
          <w:w w:val="90"/>
          <w:sz w:val="26"/>
        </w:rPr>
        <w:t>New</w:t>
      </w:r>
      <w:r>
        <w:rPr>
          <w:rFonts w:ascii="Helvetica"/>
          <w:b/>
          <w:color w:val="0E0A1B"/>
          <w:sz w:val="26"/>
        </w:rPr>
        <w:t xml:space="preserve"> </w:t>
      </w:r>
      <w:r>
        <w:rPr>
          <w:rFonts w:ascii="Helvetica"/>
          <w:b/>
          <w:color w:val="0E0A1B"/>
          <w:w w:val="90"/>
          <w:sz w:val="26"/>
        </w:rPr>
        <w:t>York State Department of</w:t>
      </w:r>
      <w:r>
        <w:rPr>
          <w:rFonts w:ascii="Helvetica"/>
          <w:b/>
          <w:color w:val="0E0A1B"/>
          <w:spacing w:val="-11"/>
          <w:w w:val="90"/>
          <w:sz w:val="26"/>
        </w:rPr>
        <w:t xml:space="preserve"> </w:t>
      </w:r>
      <w:r>
        <w:rPr>
          <w:rFonts w:ascii="Helvetica"/>
          <w:b/>
          <w:color w:val="0E0A1B"/>
          <w:w w:val="90"/>
          <w:sz w:val="26"/>
        </w:rPr>
        <w:t>Education when authorized by a special</w:t>
      </w:r>
      <w:r>
        <w:rPr>
          <w:rFonts w:ascii="Helvetica"/>
          <w:b/>
          <w:color w:val="0E0A1B"/>
          <w:spacing w:val="-5"/>
          <w:w w:val="90"/>
          <w:sz w:val="26"/>
        </w:rPr>
        <w:t xml:space="preserve"> </w:t>
      </w:r>
      <w:r>
        <w:rPr>
          <w:rFonts w:ascii="Helvetica"/>
          <w:b/>
          <w:color w:val="0E0A1B"/>
          <w:w w:val="90"/>
          <w:sz w:val="26"/>
        </w:rPr>
        <w:t>exception</w:t>
      </w:r>
      <w:r>
        <w:rPr>
          <w:rFonts w:ascii="Helvetica"/>
          <w:b/>
          <w:color w:val="0E0A1B"/>
          <w:spacing w:val="-8"/>
          <w:w w:val="90"/>
          <w:sz w:val="26"/>
        </w:rPr>
        <w:t xml:space="preserve"> </w:t>
      </w:r>
      <w:r>
        <w:rPr>
          <w:rFonts w:ascii="Helvetica"/>
          <w:b/>
          <w:color w:val="0E0A1B"/>
          <w:w w:val="90"/>
          <w:sz w:val="26"/>
        </w:rPr>
        <w:t>by the Board of</w:t>
      </w:r>
      <w:r>
        <w:rPr>
          <w:rFonts w:ascii="Helvetica"/>
          <w:b/>
          <w:color w:val="0E0A1B"/>
          <w:spacing w:val="-42"/>
          <w:w w:val="90"/>
          <w:sz w:val="26"/>
        </w:rPr>
        <w:t xml:space="preserve"> </w:t>
      </w:r>
      <w:r>
        <w:rPr>
          <w:rFonts w:ascii="Helvetica"/>
          <w:b/>
          <w:color w:val="0E0A1B"/>
          <w:w w:val="90"/>
          <w:sz w:val="26"/>
        </w:rPr>
        <w:t>Zoning Appeals and compliant with the following minimum requirements:</w:t>
      </w:r>
    </w:p>
    <w:p w14:paraId="4A51CC30" w14:textId="77777777" w:rsidR="006B542F" w:rsidRDefault="006B542F">
      <w:pPr>
        <w:pStyle w:val="BodyText"/>
        <w:spacing w:before="28"/>
        <w:rPr>
          <w:rFonts w:ascii="Helvetica"/>
          <w:b/>
        </w:rPr>
      </w:pPr>
    </w:p>
    <w:p w14:paraId="3F133BBB" w14:textId="2B6EA734" w:rsidR="006B542F" w:rsidRDefault="00000000">
      <w:pPr>
        <w:spacing w:line="247" w:lineRule="auto"/>
        <w:ind w:left="1182" w:hanging="349"/>
        <w:rPr>
          <w:rFonts w:ascii="Helvetica"/>
          <w:b/>
          <w:sz w:val="26"/>
        </w:rPr>
      </w:pPr>
      <w:r>
        <w:rPr>
          <w:rFonts w:ascii="Arial"/>
          <w:i/>
          <w:color w:val="0B0D1E"/>
          <w:spacing w:val="-4"/>
          <w:sz w:val="28"/>
        </w:rPr>
        <w:t>I)</w:t>
      </w:r>
      <w:r>
        <w:rPr>
          <w:rFonts w:ascii="Arial"/>
          <w:i/>
          <w:color w:val="0B0D1E"/>
          <w:spacing w:val="42"/>
          <w:sz w:val="28"/>
        </w:rPr>
        <w:t xml:space="preserve"> </w:t>
      </w:r>
      <w:r>
        <w:rPr>
          <w:rFonts w:ascii="Helvetica"/>
          <w:b/>
          <w:color w:val="0B0D1E"/>
          <w:spacing w:val="-4"/>
          <w:sz w:val="26"/>
        </w:rPr>
        <w:t>The</w:t>
      </w:r>
      <w:r>
        <w:rPr>
          <w:rFonts w:ascii="Helvetica"/>
          <w:b/>
          <w:color w:val="0B0D1E"/>
          <w:spacing w:val="6"/>
          <w:sz w:val="26"/>
        </w:rPr>
        <w:t xml:space="preserve"> </w:t>
      </w:r>
      <w:proofErr w:type="spellStart"/>
      <w:r>
        <w:rPr>
          <w:rFonts w:ascii="Helvetica"/>
          <w:b/>
          <w:color w:val="0B0D1E"/>
          <w:spacing w:val="-4"/>
          <w:sz w:val="26"/>
        </w:rPr>
        <w:t>lnstitu</w:t>
      </w:r>
      <w:r w:rsidR="006B33D8">
        <w:rPr>
          <w:rFonts w:ascii="Helvetica"/>
          <w:b/>
          <w:color w:val="0B0D1E"/>
          <w:spacing w:val="-4"/>
          <w:sz w:val="26"/>
        </w:rPr>
        <w:t>t</w:t>
      </w:r>
      <w:r>
        <w:rPr>
          <w:rFonts w:ascii="Helvetica"/>
          <w:b/>
          <w:color w:val="0B0D1E"/>
          <w:spacing w:val="-4"/>
          <w:sz w:val="26"/>
        </w:rPr>
        <w:t>ion</w:t>
      </w:r>
      <w:proofErr w:type="spellEnd"/>
      <w:r>
        <w:rPr>
          <w:rFonts w:ascii="Helvetica"/>
          <w:b/>
          <w:color w:val="0B0D1E"/>
          <w:spacing w:val="9"/>
          <w:sz w:val="26"/>
        </w:rPr>
        <w:t xml:space="preserve"> </w:t>
      </w:r>
      <w:r>
        <w:rPr>
          <w:rFonts w:ascii="Helvetica"/>
          <w:b/>
          <w:color w:val="0B0D1E"/>
          <w:spacing w:val="-4"/>
          <w:sz w:val="26"/>
        </w:rPr>
        <w:t>of</w:t>
      </w:r>
      <w:r>
        <w:rPr>
          <w:rFonts w:ascii="Helvetica"/>
          <w:b/>
          <w:color w:val="0B0D1E"/>
          <w:spacing w:val="-14"/>
          <w:sz w:val="26"/>
        </w:rPr>
        <w:t xml:space="preserve"> </w:t>
      </w:r>
      <w:r>
        <w:rPr>
          <w:rFonts w:ascii="Helvetica"/>
          <w:b/>
          <w:color w:val="0B0D1E"/>
          <w:spacing w:val="-4"/>
          <w:sz w:val="26"/>
        </w:rPr>
        <w:t>Higher</w:t>
      </w:r>
      <w:r>
        <w:rPr>
          <w:rFonts w:ascii="Helvetica"/>
          <w:b/>
          <w:color w:val="0B0D1E"/>
          <w:spacing w:val="17"/>
          <w:sz w:val="26"/>
        </w:rPr>
        <w:t xml:space="preserve"> </w:t>
      </w:r>
      <w:r>
        <w:rPr>
          <w:rFonts w:ascii="Helvetica"/>
          <w:b/>
          <w:color w:val="0B0D1E"/>
          <w:spacing w:val="-4"/>
          <w:sz w:val="26"/>
        </w:rPr>
        <w:t>Education</w:t>
      </w:r>
      <w:r>
        <w:rPr>
          <w:rFonts w:ascii="Helvetica"/>
          <w:b/>
          <w:color w:val="0B0D1E"/>
          <w:spacing w:val="7"/>
          <w:sz w:val="26"/>
        </w:rPr>
        <w:t xml:space="preserve"> </w:t>
      </w:r>
      <w:r>
        <w:rPr>
          <w:rFonts w:ascii="Helvetica"/>
          <w:b/>
          <w:color w:val="0B0D1E"/>
          <w:spacing w:val="-4"/>
          <w:sz w:val="26"/>
        </w:rPr>
        <w:t>main</w:t>
      </w:r>
      <w:r>
        <w:rPr>
          <w:rFonts w:ascii="Helvetica"/>
          <w:b/>
          <w:color w:val="0B0D1E"/>
          <w:spacing w:val="-2"/>
          <w:sz w:val="26"/>
        </w:rPr>
        <w:t xml:space="preserve"> </w:t>
      </w:r>
      <w:r>
        <w:rPr>
          <w:rFonts w:ascii="Helvetica"/>
          <w:b/>
          <w:color w:val="0B0D1E"/>
          <w:spacing w:val="-4"/>
          <w:sz w:val="26"/>
        </w:rPr>
        <w:t>campus</w:t>
      </w:r>
      <w:r>
        <w:rPr>
          <w:rFonts w:ascii="Helvetica"/>
          <w:b/>
          <w:color w:val="0B0D1E"/>
          <w:spacing w:val="-8"/>
          <w:sz w:val="26"/>
        </w:rPr>
        <w:t xml:space="preserve"> </w:t>
      </w:r>
      <w:r>
        <w:rPr>
          <w:rFonts w:ascii="Helvetica"/>
          <w:b/>
          <w:color w:val="0B0D1E"/>
          <w:spacing w:val="-4"/>
          <w:sz w:val="26"/>
        </w:rPr>
        <w:t>is</w:t>
      </w:r>
      <w:r>
        <w:rPr>
          <w:rFonts w:ascii="Helvetica"/>
          <w:b/>
          <w:color w:val="0B0D1E"/>
          <w:spacing w:val="-2"/>
          <w:sz w:val="26"/>
        </w:rPr>
        <w:t xml:space="preserve"> </w:t>
      </w:r>
      <w:r>
        <w:rPr>
          <w:rFonts w:ascii="Helvetica"/>
          <w:b/>
          <w:color w:val="0B0D1E"/>
          <w:spacing w:val="-4"/>
          <w:sz w:val="26"/>
        </w:rPr>
        <w:t>located</w:t>
      </w:r>
      <w:r>
        <w:rPr>
          <w:rFonts w:ascii="Helvetica"/>
          <w:b/>
          <w:color w:val="0B0D1E"/>
          <w:spacing w:val="1"/>
          <w:sz w:val="26"/>
        </w:rPr>
        <w:t xml:space="preserve"> </w:t>
      </w:r>
      <w:r>
        <w:rPr>
          <w:b/>
          <w:color w:val="0B0D1E"/>
          <w:spacing w:val="-4"/>
          <w:sz w:val="24"/>
        </w:rPr>
        <w:t>within</w:t>
      </w:r>
      <w:r>
        <w:rPr>
          <w:b/>
          <w:color w:val="0B0D1E"/>
          <w:spacing w:val="13"/>
          <w:sz w:val="24"/>
        </w:rPr>
        <w:t xml:space="preserve"> </w:t>
      </w:r>
      <w:r>
        <w:rPr>
          <w:rFonts w:ascii="Helvetica"/>
          <w:b/>
          <w:color w:val="0B0D1E"/>
          <w:spacing w:val="-4"/>
          <w:sz w:val="26"/>
        </w:rPr>
        <w:t>a</w:t>
      </w:r>
      <w:r>
        <w:rPr>
          <w:rFonts w:ascii="Helvetica"/>
          <w:b/>
          <w:color w:val="0B0D1E"/>
          <w:spacing w:val="-1"/>
          <w:sz w:val="26"/>
        </w:rPr>
        <w:t xml:space="preserve"> </w:t>
      </w:r>
      <w:r>
        <w:rPr>
          <w:rFonts w:ascii="Helvetica"/>
          <w:b/>
          <w:color w:val="0B0D1E"/>
          <w:spacing w:val="-4"/>
          <w:sz w:val="26"/>
        </w:rPr>
        <w:t>4-mi</w:t>
      </w:r>
      <w:r w:rsidR="006B33D8">
        <w:rPr>
          <w:rFonts w:ascii="Helvetica"/>
          <w:b/>
          <w:color w:val="0B0D1E"/>
          <w:spacing w:val="-4"/>
          <w:sz w:val="26"/>
        </w:rPr>
        <w:t>l</w:t>
      </w:r>
      <w:r>
        <w:rPr>
          <w:rFonts w:ascii="Helvetica"/>
          <w:b/>
          <w:color w:val="0B0D1E"/>
          <w:spacing w:val="-4"/>
          <w:sz w:val="26"/>
        </w:rPr>
        <w:t>e</w:t>
      </w:r>
      <w:r>
        <w:rPr>
          <w:rFonts w:ascii="Helvetica"/>
          <w:b/>
          <w:color w:val="0B0D1E"/>
          <w:spacing w:val="5"/>
          <w:sz w:val="26"/>
        </w:rPr>
        <w:t xml:space="preserve"> </w:t>
      </w:r>
      <w:r>
        <w:rPr>
          <w:rFonts w:ascii="Helvetica"/>
          <w:b/>
          <w:color w:val="0B0D1E"/>
          <w:spacing w:val="-4"/>
          <w:sz w:val="26"/>
        </w:rPr>
        <w:t>radius</w:t>
      </w:r>
      <w:r>
        <w:rPr>
          <w:rFonts w:ascii="Helvetica"/>
          <w:b/>
          <w:color w:val="0B0D1E"/>
          <w:spacing w:val="-1"/>
          <w:sz w:val="26"/>
        </w:rPr>
        <w:t xml:space="preserve"> </w:t>
      </w:r>
      <w:r>
        <w:rPr>
          <w:rFonts w:ascii="Helvetica"/>
          <w:b/>
          <w:color w:val="0B0D1E"/>
          <w:spacing w:val="-4"/>
          <w:sz w:val="26"/>
        </w:rPr>
        <w:t xml:space="preserve">of </w:t>
      </w:r>
      <w:r>
        <w:rPr>
          <w:rFonts w:ascii="Helvetica"/>
          <w:b/>
          <w:color w:val="0B0D1E"/>
          <w:spacing w:val="-6"/>
          <w:sz w:val="26"/>
        </w:rPr>
        <w:lastRenderedPageBreak/>
        <w:t>subject</w:t>
      </w:r>
      <w:r>
        <w:rPr>
          <w:rFonts w:ascii="Helvetica"/>
          <w:b/>
          <w:color w:val="0B0D1E"/>
          <w:spacing w:val="-13"/>
          <w:sz w:val="26"/>
        </w:rPr>
        <w:t xml:space="preserve"> </w:t>
      </w:r>
      <w:r>
        <w:rPr>
          <w:rFonts w:ascii="Helvetica"/>
          <w:b/>
          <w:color w:val="0B0D1E"/>
          <w:spacing w:val="-6"/>
          <w:sz w:val="26"/>
        </w:rPr>
        <w:t>property.</w:t>
      </w:r>
    </w:p>
    <w:p w14:paraId="5FE75D28" w14:textId="77777777" w:rsidR="006B542F" w:rsidRDefault="006B542F">
      <w:pPr>
        <w:spacing w:line="247" w:lineRule="auto"/>
        <w:rPr>
          <w:rFonts w:ascii="Helvetica"/>
          <w:sz w:val="26"/>
        </w:rPr>
        <w:sectPr w:rsidR="006B542F">
          <w:type w:val="continuous"/>
          <w:pgSz w:w="12240" w:h="15570"/>
          <w:pgMar w:top="700" w:right="180" w:bottom="280" w:left="780" w:header="720" w:footer="720" w:gutter="0"/>
          <w:cols w:space="720"/>
        </w:sectPr>
      </w:pPr>
    </w:p>
    <w:p w14:paraId="49EDBAC5" w14:textId="77777777" w:rsidR="006B542F" w:rsidRDefault="00000000">
      <w:pPr>
        <w:pStyle w:val="BodyText"/>
        <w:rPr>
          <w:rFonts w:ascii="Helvetica"/>
          <w:b/>
          <w:sz w:val="31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487522304" behindDoc="1" locked="0" layoutInCell="1" allowOverlap="1" wp14:anchorId="3E8DFC82" wp14:editId="681CCF88">
                <wp:simplePos x="0" y="0"/>
                <wp:positionH relativeFrom="page">
                  <wp:posOffset>41203</wp:posOffset>
                </wp:positionH>
                <wp:positionV relativeFrom="page">
                  <wp:posOffset>2471887</wp:posOffset>
                </wp:positionV>
                <wp:extent cx="3533140" cy="7586980"/>
                <wp:effectExtent l="0" t="0" r="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533140" cy="7586980"/>
                          <a:chOff x="0" y="0"/>
                          <a:chExt cx="3533140" cy="7586980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0" y="0"/>
                            <a:ext cx="15875" cy="75869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875" h="7586980">
                                <a:moveTo>
                                  <a:pt x="15260" y="7586512"/>
                                </a:moveTo>
                                <a:lnTo>
                                  <a:pt x="0" y="7586512"/>
                                </a:lnTo>
                                <a:lnTo>
                                  <a:pt x="0" y="0"/>
                                </a:lnTo>
                                <a:lnTo>
                                  <a:pt x="15260" y="0"/>
                                </a:lnTo>
                                <a:lnTo>
                                  <a:pt x="15260" y="758651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4578" y="7577356"/>
                            <a:ext cx="35286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28695">
                                <a:moveTo>
                                  <a:pt x="0" y="0"/>
                                </a:moveTo>
                                <a:lnTo>
                                  <a:pt x="3528262" y="0"/>
                                </a:lnTo>
                              </a:path>
                            </a:pathLst>
                          </a:custGeom>
                          <a:ln w="915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0F0716F" id="Group 2" o:spid="_x0000_s1026" style="position:absolute;margin-left:3.25pt;margin-top:194.65pt;width:278.2pt;height:597.4pt;z-index:-15794176;mso-wrap-distance-left:0;mso-wrap-distance-right:0;mso-position-horizontal-relative:page;mso-position-vertical-relative:page" coordsize="35331,7586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">
                <v:shape id="Graphic 3" o:spid="_x0000_s1027" style="position:absolute;width:158;height:75869;visibility:visible;mso-wrap-style:square;v-text-anchor:top" coordsize="15875,758698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" path="m15260,7586512r-15260,l,,15260,r,7586512xe" fillcolor="black" stroked="f">
                  <v:path arrowok="t"/>
                </v:shape>
                <v:shape id="Graphic 4" o:spid="_x0000_s1028" style="position:absolute;left:45;top:75773;width:35287;height:13;visibility:visible;mso-wrap-style:square;v-text-anchor:top" coordsize="3528695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" path="m,l3528262,e" filled="f" strokeweight=".25431mm">
                  <v:path arrowok="t"/>
                </v:shape>
                <w10:wrap anchorx="page" anchory="page"/>
              </v:group>
            </w:pict>
          </mc:Fallback>
        </mc:AlternateContent>
      </w:r>
    </w:p>
    <w:p w14:paraId="4022FF58" w14:textId="77777777" w:rsidR="006B542F" w:rsidRDefault="006B542F">
      <w:pPr>
        <w:pStyle w:val="BodyText"/>
        <w:spacing w:before="67"/>
        <w:rPr>
          <w:rFonts w:ascii="Helvetica"/>
          <w:b/>
          <w:sz w:val="31"/>
        </w:rPr>
      </w:pPr>
    </w:p>
    <w:p w14:paraId="19AA9C67" w14:textId="111EBAB3" w:rsidR="006B542F" w:rsidRDefault="00000000">
      <w:pPr>
        <w:pStyle w:val="ListParagraph"/>
        <w:numPr>
          <w:ilvl w:val="0"/>
          <w:numId w:val="4"/>
        </w:numPr>
        <w:tabs>
          <w:tab w:val="left" w:pos="522"/>
        </w:tabs>
        <w:spacing w:line="351" w:lineRule="exact"/>
        <w:ind w:left="522" w:hanging="405"/>
        <w:jc w:val="left"/>
        <w:rPr>
          <w:color w:val="151623"/>
          <w:sz w:val="3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3452791C" wp14:editId="5AFD05CE">
                <wp:simplePos x="0" y="0"/>
                <wp:positionH relativeFrom="page">
                  <wp:posOffset>61042</wp:posOffset>
                </wp:positionH>
                <wp:positionV relativeFrom="paragraph">
                  <wp:posOffset>-508942</wp:posOffset>
                </wp:positionV>
                <wp:extent cx="1270" cy="1037590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10375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1037590">
                              <a:moveTo>
                                <a:pt x="0" y="1037576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122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87791E" id="Graphic 5" o:spid="_x0000_s1026" style="position:absolute;margin-left:4.8pt;margin-top:-40.05pt;width:.1pt;height:81.7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70,103759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" path="m,1037576l,e" filled="f" strokeweight=".33911mm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0176" behindDoc="0" locked="0" layoutInCell="1" allowOverlap="1" wp14:anchorId="37D4997C" wp14:editId="7211083B">
                <wp:simplePos x="0" y="0"/>
                <wp:positionH relativeFrom="page">
                  <wp:posOffset>5237455</wp:posOffset>
                </wp:positionH>
                <wp:positionV relativeFrom="paragraph">
                  <wp:posOffset>-508942</wp:posOffset>
                </wp:positionV>
                <wp:extent cx="2106295" cy="12700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0629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06295" h="12700">
                              <a:moveTo>
                                <a:pt x="2105988" y="12206"/>
                              </a:moveTo>
                              <a:lnTo>
                                <a:pt x="0" y="12206"/>
                              </a:lnTo>
                              <a:lnTo>
                                <a:pt x="0" y="0"/>
                              </a:lnTo>
                              <a:lnTo>
                                <a:pt x="2105988" y="0"/>
                              </a:lnTo>
                              <a:lnTo>
                                <a:pt x="2105988" y="1220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56301C" id="Graphic 6" o:spid="_x0000_s1026" style="position:absolute;margin-left:412.4pt;margin-top:-40.05pt;width:165.85pt;height:1pt;z-index:1573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106295,127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" path="m2105988,12206l,12206,,,2105988,r,12206xe" fillcolor="black" stroked="f">
                <v:path arrowok="t"/>
                <w10:wrap anchorx="page"/>
              </v:shape>
            </w:pict>
          </mc:Fallback>
        </mc:AlternateContent>
      </w:r>
      <w:r>
        <w:rPr>
          <w:color w:val="151623"/>
          <w:spacing w:val="-8"/>
          <w:sz w:val="31"/>
        </w:rPr>
        <w:t>The</w:t>
      </w:r>
      <w:r>
        <w:rPr>
          <w:color w:val="151623"/>
          <w:spacing w:val="-12"/>
          <w:sz w:val="31"/>
        </w:rPr>
        <w:t xml:space="preserve"> </w:t>
      </w:r>
      <w:r>
        <w:rPr>
          <w:color w:val="151623"/>
          <w:spacing w:val="-8"/>
          <w:sz w:val="31"/>
        </w:rPr>
        <w:t>minimum</w:t>
      </w:r>
      <w:r>
        <w:rPr>
          <w:color w:val="151623"/>
          <w:spacing w:val="-11"/>
          <w:sz w:val="31"/>
        </w:rPr>
        <w:t xml:space="preserve"> </w:t>
      </w:r>
      <w:r>
        <w:rPr>
          <w:color w:val="151623"/>
          <w:spacing w:val="-8"/>
          <w:sz w:val="31"/>
        </w:rPr>
        <w:t>lot</w:t>
      </w:r>
      <w:r>
        <w:rPr>
          <w:color w:val="151623"/>
          <w:spacing w:val="-12"/>
          <w:sz w:val="31"/>
        </w:rPr>
        <w:t xml:space="preserve"> </w:t>
      </w:r>
      <w:r>
        <w:rPr>
          <w:color w:val="151623"/>
          <w:spacing w:val="-8"/>
          <w:sz w:val="26"/>
        </w:rPr>
        <w:t>size for</w:t>
      </w:r>
      <w:r>
        <w:rPr>
          <w:color w:val="151623"/>
          <w:spacing w:val="-9"/>
          <w:sz w:val="26"/>
        </w:rPr>
        <w:t xml:space="preserve"> </w:t>
      </w:r>
      <w:r>
        <w:rPr>
          <w:color w:val="151623"/>
          <w:spacing w:val="-8"/>
          <w:sz w:val="31"/>
        </w:rPr>
        <w:t>such</w:t>
      </w:r>
      <w:r>
        <w:rPr>
          <w:color w:val="151623"/>
          <w:spacing w:val="-11"/>
          <w:sz w:val="31"/>
        </w:rPr>
        <w:t xml:space="preserve"> </w:t>
      </w:r>
      <w:r>
        <w:rPr>
          <w:color w:val="151623"/>
          <w:spacing w:val="-8"/>
          <w:sz w:val="31"/>
        </w:rPr>
        <w:t>use</w:t>
      </w:r>
      <w:r>
        <w:rPr>
          <w:color w:val="151623"/>
          <w:spacing w:val="-21"/>
          <w:sz w:val="31"/>
        </w:rPr>
        <w:t xml:space="preserve"> </w:t>
      </w:r>
      <w:r>
        <w:rPr>
          <w:color w:val="151623"/>
          <w:spacing w:val="-8"/>
          <w:sz w:val="31"/>
        </w:rPr>
        <w:t>shall</w:t>
      </w:r>
      <w:r>
        <w:rPr>
          <w:color w:val="151623"/>
          <w:spacing w:val="-11"/>
          <w:sz w:val="31"/>
        </w:rPr>
        <w:t xml:space="preserve"> </w:t>
      </w:r>
      <w:r>
        <w:rPr>
          <w:color w:val="151623"/>
          <w:spacing w:val="-8"/>
          <w:sz w:val="31"/>
        </w:rPr>
        <w:t>not</w:t>
      </w:r>
      <w:r>
        <w:rPr>
          <w:color w:val="151623"/>
          <w:spacing w:val="-12"/>
          <w:sz w:val="31"/>
        </w:rPr>
        <w:t xml:space="preserve"> </w:t>
      </w:r>
      <w:r>
        <w:rPr>
          <w:color w:val="151623"/>
          <w:spacing w:val="-8"/>
          <w:sz w:val="31"/>
        </w:rPr>
        <w:t>be</w:t>
      </w:r>
      <w:r>
        <w:rPr>
          <w:color w:val="151623"/>
          <w:spacing w:val="-13"/>
          <w:sz w:val="31"/>
        </w:rPr>
        <w:t xml:space="preserve"> </w:t>
      </w:r>
      <w:r>
        <w:rPr>
          <w:color w:val="151623"/>
          <w:spacing w:val="-8"/>
          <w:sz w:val="31"/>
        </w:rPr>
        <w:t>less</w:t>
      </w:r>
      <w:r>
        <w:rPr>
          <w:color w:val="151623"/>
          <w:spacing w:val="-11"/>
          <w:sz w:val="31"/>
        </w:rPr>
        <w:t xml:space="preserve"> </w:t>
      </w:r>
      <w:r>
        <w:rPr>
          <w:color w:val="151623"/>
          <w:spacing w:val="-8"/>
          <w:sz w:val="31"/>
        </w:rPr>
        <w:t>than</w:t>
      </w:r>
      <w:r>
        <w:rPr>
          <w:color w:val="151623"/>
          <w:spacing w:val="-12"/>
          <w:sz w:val="31"/>
        </w:rPr>
        <w:t xml:space="preserve"> </w:t>
      </w:r>
      <w:r>
        <w:rPr>
          <w:color w:val="151623"/>
          <w:spacing w:val="-8"/>
          <w:sz w:val="31"/>
        </w:rPr>
        <w:t>eleven</w:t>
      </w:r>
      <w:r>
        <w:rPr>
          <w:color w:val="151623"/>
          <w:spacing w:val="-40"/>
          <w:sz w:val="31"/>
        </w:rPr>
        <w:t xml:space="preserve"> </w:t>
      </w:r>
      <w:r>
        <w:rPr>
          <w:color w:val="151623"/>
          <w:spacing w:val="-8"/>
          <w:sz w:val="31"/>
        </w:rPr>
        <w:t>11)</w:t>
      </w:r>
      <w:r>
        <w:rPr>
          <w:color w:val="151623"/>
          <w:spacing w:val="-21"/>
          <w:sz w:val="31"/>
        </w:rPr>
        <w:t xml:space="preserve"> </w:t>
      </w:r>
      <w:r>
        <w:rPr>
          <w:color w:val="151623"/>
          <w:spacing w:val="-8"/>
          <w:sz w:val="31"/>
        </w:rPr>
        <w:t>acres</w:t>
      </w:r>
      <w:r>
        <w:rPr>
          <w:color w:val="151623"/>
          <w:spacing w:val="-9"/>
          <w:sz w:val="31"/>
        </w:rPr>
        <w:t xml:space="preserve"> </w:t>
      </w:r>
      <w:r>
        <w:rPr>
          <w:color w:val="151623"/>
          <w:spacing w:val="-8"/>
          <w:sz w:val="31"/>
        </w:rPr>
        <w:t>in</w:t>
      </w:r>
      <w:r>
        <w:rPr>
          <w:color w:val="151623"/>
          <w:spacing w:val="-11"/>
          <w:sz w:val="31"/>
        </w:rPr>
        <w:t xml:space="preserve"> </w:t>
      </w:r>
      <w:r w:rsidR="006B33D8">
        <w:rPr>
          <w:b/>
          <w:color w:val="151623"/>
          <w:spacing w:val="-8"/>
          <w:sz w:val="30"/>
        </w:rPr>
        <w:t>area</w:t>
      </w:r>
      <w:r>
        <w:rPr>
          <w:b/>
          <w:color w:val="151623"/>
          <w:spacing w:val="-8"/>
          <w:sz w:val="30"/>
        </w:rPr>
        <w:t>,</w:t>
      </w:r>
    </w:p>
    <w:p w14:paraId="413ECF32" w14:textId="66982A25" w:rsidR="006B542F" w:rsidRPr="00412E5D" w:rsidRDefault="00000000">
      <w:pPr>
        <w:pStyle w:val="ListParagraph"/>
        <w:numPr>
          <w:ilvl w:val="0"/>
          <w:numId w:val="4"/>
        </w:numPr>
        <w:tabs>
          <w:tab w:val="left" w:pos="559"/>
        </w:tabs>
        <w:spacing w:line="264" w:lineRule="exact"/>
        <w:ind w:left="559" w:hanging="410"/>
        <w:jc w:val="left"/>
        <w:rPr>
          <w:color w:val="151623"/>
          <w:sz w:val="31"/>
        </w:rPr>
      </w:pPr>
      <w:r>
        <w:rPr>
          <w:color w:val="151623"/>
          <w:spacing w:val="-2"/>
          <w:w w:val="90"/>
          <w:sz w:val="31"/>
        </w:rPr>
        <w:t>The</w:t>
      </w:r>
      <w:r>
        <w:rPr>
          <w:color w:val="151623"/>
          <w:spacing w:val="-4"/>
          <w:w w:val="90"/>
          <w:sz w:val="31"/>
        </w:rPr>
        <w:t xml:space="preserve"> </w:t>
      </w:r>
      <w:r>
        <w:rPr>
          <w:color w:val="151623"/>
          <w:spacing w:val="-2"/>
          <w:w w:val="90"/>
          <w:sz w:val="31"/>
        </w:rPr>
        <w:t>principal</w:t>
      </w:r>
      <w:r>
        <w:rPr>
          <w:color w:val="151623"/>
          <w:spacing w:val="2"/>
          <w:sz w:val="31"/>
        </w:rPr>
        <w:t xml:space="preserve"> </w:t>
      </w:r>
      <w:r>
        <w:rPr>
          <w:color w:val="151623"/>
          <w:spacing w:val="-2"/>
          <w:w w:val="90"/>
          <w:sz w:val="31"/>
        </w:rPr>
        <w:t>building</w:t>
      </w:r>
      <w:r>
        <w:rPr>
          <w:color w:val="151623"/>
          <w:spacing w:val="-9"/>
          <w:w w:val="90"/>
          <w:sz w:val="31"/>
        </w:rPr>
        <w:t xml:space="preserve"> </w:t>
      </w:r>
      <w:r>
        <w:rPr>
          <w:color w:val="151623"/>
          <w:spacing w:val="-2"/>
          <w:w w:val="90"/>
          <w:sz w:val="31"/>
        </w:rPr>
        <w:t>on</w:t>
      </w:r>
      <w:r>
        <w:rPr>
          <w:color w:val="151623"/>
          <w:spacing w:val="-7"/>
          <w:w w:val="90"/>
          <w:sz w:val="31"/>
        </w:rPr>
        <w:t xml:space="preserve"> </w:t>
      </w:r>
      <w:r>
        <w:rPr>
          <w:color w:val="151623"/>
          <w:spacing w:val="-2"/>
          <w:w w:val="90"/>
          <w:sz w:val="31"/>
        </w:rPr>
        <w:t>the</w:t>
      </w:r>
      <w:r>
        <w:rPr>
          <w:color w:val="151623"/>
          <w:spacing w:val="-9"/>
          <w:w w:val="90"/>
          <w:sz w:val="31"/>
        </w:rPr>
        <w:t xml:space="preserve"> </w:t>
      </w:r>
      <w:r>
        <w:rPr>
          <w:color w:val="151623"/>
          <w:spacing w:val="-2"/>
          <w:w w:val="90"/>
          <w:sz w:val="31"/>
        </w:rPr>
        <w:t>subject</w:t>
      </w:r>
      <w:r>
        <w:rPr>
          <w:color w:val="151623"/>
          <w:spacing w:val="10"/>
          <w:sz w:val="31"/>
        </w:rPr>
        <w:t xml:space="preserve"> </w:t>
      </w:r>
      <w:r>
        <w:rPr>
          <w:color w:val="151623"/>
          <w:spacing w:val="-2"/>
          <w:w w:val="90"/>
          <w:sz w:val="31"/>
        </w:rPr>
        <w:t>pr</w:t>
      </w:r>
      <w:r w:rsidR="00412E5D">
        <w:rPr>
          <w:color w:val="151623"/>
          <w:spacing w:val="-2"/>
          <w:w w:val="90"/>
          <w:sz w:val="31"/>
        </w:rPr>
        <w:t>emises</w:t>
      </w:r>
      <w:r>
        <w:rPr>
          <w:color w:val="151623"/>
          <w:spacing w:val="7"/>
          <w:sz w:val="31"/>
        </w:rPr>
        <w:t xml:space="preserve"> </w:t>
      </w:r>
      <w:r>
        <w:rPr>
          <w:color w:val="151623"/>
          <w:spacing w:val="-2"/>
          <w:w w:val="90"/>
          <w:sz w:val="31"/>
        </w:rPr>
        <w:t>was</w:t>
      </w:r>
      <w:r>
        <w:rPr>
          <w:color w:val="151623"/>
          <w:spacing w:val="-9"/>
          <w:w w:val="90"/>
          <w:sz w:val="31"/>
        </w:rPr>
        <w:t xml:space="preserve"> </w:t>
      </w:r>
      <w:r w:rsidR="00412E5D">
        <w:rPr>
          <w:color w:val="151623"/>
          <w:spacing w:val="-2"/>
          <w:w w:val="90"/>
          <w:sz w:val="31"/>
        </w:rPr>
        <w:t>constructed in 1</w:t>
      </w:r>
      <w:r w:rsidR="00412E5D">
        <w:rPr>
          <w:color w:val="151623"/>
          <w:spacing w:val="-8"/>
          <w:w w:val="90"/>
          <w:sz w:val="31"/>
        </w:rPr>
        <w:t>915</w:t>
      </w:r>
      <w:r>
        <w:rPr>
          <w:color w:val="151623"/>
          <w:spacing w:val="-26"/>
          <w:w w:val="90"/>
          <w:sz w:val="31"/>
        </w:rPr>
        <w:t xml:space="preserve"> </w:t>
      </w:r>
      <w:r>
        <w:rPr>
          <w:color w:val="151623"/>
          <w:spacing w:val="-2"/>
          <w:w w:val="90"/>
          <w:sz w:val="31"/>
        </w:rPr>
        <w:t>or</w:t>
      </w:r>
      <w:r>
        <w:rPr>
          <w:color w:val="151623"/>
          <w:spacing w:val="-9"/>
          <w:w w:val="90"/>
          <w:sz w:val="31"/>
        </w:rPr>
        <w:t xml:space="preserve"> </w:t>
      </w:r>
      <w:r w:rsidR="00412E5D">
        <w:rPr>
          <w:color w:val="151623"/>
          <w:spacing w:val="-2"/>
          <w:w w:val="90"/>
          <w:sz w:val="31"/>
        </w:rPr>
        <w:t>earlier</w:t>
      </w:r>
    </w:p>
    <w:p w14:paraId="66B52186" w14:textId="7CE77E74" w:rsidR="00412E5D" w:rsidRPr="00412E5D" w:rsidRDefault="00412E5D" w:rsidP="00412E5D">
      <w:pPr>
        <w:pStyle w:val="ListParagraph"/>
        <w:numPr>
          <w:ilvl w:val="2"/>
          <w:numId w:val="4"/>
        </w:numPr>
        <w:tabs>
          <w:tab w:val="left" w:pos="559"/>
        </w:tabs>
        <w:spacing w:line="264" w:lineRule="exact"/>
        <w:rPr>
          <w:color w:val="FF0000"/>
          <w:sz w:val="31"/>
        </w:rPr>
      </w:pPr>
      <w:r w:rsidRPr="00412E5D">
        <w:rPr>
          <w:color w:val="FF0000"/>
          <w:spacing w:val="-2"/>
          <w:w w:val="90"/>
          <w:sz w:val="31"/>
        </w:rPr>
        <w:t>Why is there a Focus for Building from 1915 and are Not Designated Historical Site</w:t>
      </w:r>
    </w:p>
    <w:p w14:paraId="219F7859" w14:textId="596BBCC5" w:rsidR="006B542F" w:rsidRPr="000A6628" w:rsidRDefault="00000000">
      <w:pPr>
        <w:pStyle w:val="ListParagraph"/>
        <w:numPr>
          <w:ilvl w:val="0"/>
          <w:numId w:val="4"/>
        </w:numPr>
        <w:tabs>
          <w:tab w:val="left" w:pos="590"/>
          <w:tab w:val="left" w:pos="7412"/>
        </w:tabs>
        <w:spacing w:line="411" w:lineRule="exact"/>
        <w:ind w:left="590" w:hanging="404"/>
        <w:jc w:val="left"/>
        <w:rPr>
          <w:color w:val="151623"/>
          <w:sz w:val="31"/>
        </w:rPr>
      </w:pPr>
      <w:r>
        <w:rPr>
          <w:color w:val="151623"/>
          <w:spacing w:val="-2"/>
          <w:w w:val="90"/>
          <w:sz w:val="28"/>
        </w:rPr>
        <w:t>The</w:t>
      </w:r>
      <w:r>
        <w:rPr>
          <w:color w:val="151623"/>
          <w:spacing w:val="-5"/>
          <w:w w:val="90"/>
          <w:sz w:val="28"/>
        </w:rPr>
        <w:t xml:space="preserve"> </w:t>
      </w:r>
      <w:r>
        <w:rPr>
          <w:color w:val="151623"/>
          <w:spacing w:val="-2"/>
          <w:w w:val="90"/>
          <w:sz w:val="31"/>
        </w:rPr>
        <w:t>principal</w:t>
      </w:r>
      <w:r>
        <w:rPr>
          <w:color w:val="151623"/>
          <w:spacing w:val="2"/>
          <w:sz w:val="31"/>
        </w:rPr>
        <w:t xml:space="preserve"> </w:t>
      </w:r>
      <w:r>
        <w:rPr>
          <w:color w:val="151623"/>
          <w:spacing w:val="-2"/>
          <w:w w:val="90"/>
          <w:sz w:val="31"/>
        </w:rPr>
        <w:t>building</w:t>
      </w:r>
      <w:r>
        <w:rPr>
          <w:color w:val="151623"/>
          <w:spacing w:val="-9"/>
          <w:w w:val="90"/>
          <w:sz w:val="31"/>
        </w:rPr>
        <w:t xml:space="preserve"> </w:t>
      </w:r>
      <w:r>
        <w:rPr>
          <w:color w:val="151623"/>
          <w:spacing w:val="-2"/>
          <w:w w:val="90"/>
          <w:sz w:val="31"/>
        </w:rPr>
        <w:t>on</w:t>
      </w:r>
      <w:r>
        <w:rPr>
          <w:color w:val="151623"/>
          <w:spacing w:val="-9"/>
          <w:w w:val="90"/>
          <w:sz w:val="31"/>
        </w:rPr>
        <w:t xml:space="preserve"> </w:t>
      </w:r>
      <w:r>
        <w:rPr>
          <w:color w:val="151623"/>
          <w:spacing w:val="-2"/>
          <w:w w:val="90"/>
          <w:sz w:val="31"/>
        </w:rPr>
        <w:t>the</w:t>
      </w:r>
      <w:r>
        <w:rPr>
          <w:color w:val="151623"/>
          <w:spacing w:val="-10"/>
          <w:w w:val="90"/>
          <w:sz w:val="31"/>
        </w:rPr>
        <w:t xml:space="preserve"> </w:t>
      </w:r>
      <w:r>
        <w:rPr>
          <w:color w:val="151623"/>
          <w:spacing w:val="-2"/>
          <w:w w:val="90"/>
          <w:sz w:val="31"/>
        </w:rPr>
        <w:t>subject</w:t>
      </w:r>
      <w:r>
        <w:rPr>
          <w:color w:val="151623"/>
          <w:spacing w:val="12"/>
          <w:sz w:val="31"/>
        </w:rPr>
        <w:t xml:space="preserve"> </w:t>
      </w:r>
      <w:r>
        <w:rPr>
          <w:color w:val="151623"/>
          <w:spacing w:val="-2"/>
          <w:w w:val="90"/>
          <w:sz w:val="31"/>
        </w:rPr>
        <w:t>premises</w:t>
      </w:r>
      <w:r>
        <w:rPr>
          <w:color w:val="151623"/>
          <w:spacing w:val="-9"/>
          <w:w w:val="90"/>
          <w:sz w:val="31"/>
        </w:rPr>
        <w:t xml:space="preserve"> </w:t>
      </w:r>
      <w:r>
        <w:rPr>
          <w:color w:val="151623"/>
          <w:spacing w:val="-2"/>
          <w:w w:val="90"/>
          <w:sz w:val="31"/>
        </w:rPr>
        <w:t>shall</w:t>
      </w:r>
      <w:r>
        <w:rPr>
          <w:color w:val="151623"/>
          <w:spacing w:val="-3"/>
          <w:sz w:val="31"/>
        </w:rPr>
        <w:t xml:space="preserve"> </w:t>
      </w:r>
      <w:r w:rsidR="000A6628">
        <w:rPr>
          <w:color w:val="151623"/>
          <w:spacing w:val="-2"/>
          <w:w w:val="90"/>
          <w:sz w:val="31"/>
        </w:rPr>
        <w:t>contain a Minimum of 15</w:t>
      </w:r>
      <w:r>
        <w:rPr>
          <w:color w:val="151623"/>
          <w:spacing w:val="4"/>
          <w:sz w:val="31"/>
        </w:rPr>
        <w:t xml:space="preserve"> </w:t>
      </w:r>
      <w:r>
        <w:rPr>
          <w:color w:val="151623"/>
          <w:spacing w:val="-2"/>
          <w:sz w:val="31"/>
        </w:rPr>
        <w:t>bedrooms,</w:t>
      </w:r>
    </w:p>
    <w:p w14:paraId="469DE744" w14:textId="6B81461D" w:rsidR="000A6628" w:rsidRPr="000A6628" w:rsidRDefault="000A6628" w:rsidP="000A6628">
      <w:pPr>
        <w:pStyle w:val="ListParagraph"/>
        <w:numPr>
          <w:ilvl w:val="2"/>
          <w:numId w:val="4"/>
        </w:numPr>
        <w:tabs>
          <w:tab w:val="left" w:pos="590"/>
          <w:tab w:val="left" w:pos="7412"/>
        </w:tabs>
        <w:spacing w:line="411" w:lineRule="exact"/>
        <w:rPr>
          <w:color w:val="FF0000"/>
          <w:sz w:val="31"/>
        </w:rPr>
      </w:pPr>
      <w:r w:rsidRPr="000A6628">
        <w:rPr>
          <w:color w:val="FF0000"/>
          <w:spacing w:val="-2"/>
          <w:w w:val="90"/>
          <w:sz w:val="28"/>
        </w:rPr>
        <w:t xml:space="preserve">Why set a </w:t>
      </w:r>
      <w:proofErr w:type="spellStart"/>
      <w:r w:rsidRPr="000A6628">
        <w:rPr>
          <w:color w:val="FF0000"/>
          <w:spacing w:val="-2"/>
          <w:w w:val="90"/>
          <w:sz w:val="28"/>
        </w:rPr>
        <w:t>Mimimum</w:t>
      </w:r>
      <w:proofErr w:type="spellEnd"/>
      <w:r w:rsidRPr="000A6628">
        <w:rPr>
          <w:color w:val="FF0000"/>
          <w:spacing w:val="-2"/>
          <w:w w:val="90"/>
          <w:sz w:val="28"/>
        </w:rPr>
        <w:t>, rather than a Maximum</w:t>
      </w:r>
    </w:p>
    <w:p w14:paraId="7DD8B73C" w14:textId="55A292D8" w:rsidR="006B542F" w:rsidRDefault="00000000">
      <w:pPr>
        <w:spacing w:line="301" w:lineRule="exact"/>
        <w:ind w:left="226"/>
        <w:rPr>
          <w:sz w:val="31"/>
        </w:rPr>
      </w:pPr>
      <w:r>
        <w:rPr>
          <w:color w:val="151623"/>
          <w:w w:val="90"/>
          <w:sz w:val="28"/>
        </w:rPr>
        <w:t>S)</w:t>
      </w:r>
      <w:r>
        <w:rPr>
          <w:color w:val="151623"/>
          <w:spacing w:val="76"/>
          <w:sz w:val="28"/>
        </w:rPr>
        <w:t xml:space="preserve"> </w:t>
      </w:r>
      <w:r>
        <w:rPr>
          <w:color w:val="151623"/>
          <w:w w:val="90"/>
          <w:sz w:val="31"/>
        </w:rPr>
        <w:t>The</w:t>
      </w:r>
      <w:r>
        <w:rPr>
          <w:color w:val="151623"/>
          <w:spacing w:val="-1"/>
          <w:w w:val="90"/>
          <w:sz w:val="31"/>
        </w:rPr>
        <w:t xml:space="preserve"> </w:t>
      </w:r>
      <w:r w:rsidRPr="003549A0">
        <w:rPr>
          <w:color w:val="151623"/>
          <w:w w:val="90"/>
          <w:sz w:val="31"/>
          <w:highlight w:val="yellow"/>
        </w:rPr>
        <w:t>residence</w:t>
      </w:r>
      <w:r w:rsidRPr="003549A0">
        <w:rPr>
          <w:color w:val="151623"/>
          <w:spacing w:val="13"/>
          <w:sz w:val="31"/>
          <w:highlight w:val="yellow"/>
        </w:rPr>
        <w:t xml:space="preserve"> </w:t>
      </w:r>
      <w:r w:rsidRPr="003549A0">
        <w:rPr>
          <w:color w:val="151623"/>
          <w:w w:val="90"/>
          <w:sz w:val="31"/>
          <w:highlight w:val="yellow"/>
        </w:rPr>
        <w:t>facilities</w:t>
      </w:r>
      <w:r w:rsidRPr="003549A0">
        <w:rPr>
          <w:color w:val="151623"/>
          <w:spacing w:val="-3"/>
          <w:w w:val="90"/>
          <w:sz w:val="31"/>
          <w:highlight w:val="yellow"/>
        </w:rPr>
        <w:t xml:space="preserve"> </w:t>
      </w:r>
      <w:r w:rsidRPr="003549A0">
        <w:rPr>
          <w:color w:val="151623"/>
          <w:w w:val="90"/>
          <w:sz w:val="28"/>
          <w:highlight w:val="yellow"/>
        </w:rPr>
        <w:t>shall</w:t>
      </w:r>
      <w:r w:rsidRPr="003549A0">
        <w:rPr>
          <w:color w:val="151623"/>
          <w:spacing w:val="5"/>
          <w:sz w:val="28"/>
          <w:highlight w:val="yellow"/>
        </w:rPr>
        <w:t xml:space="preserve"> </w:t>
      </w:r>
      <w:r w:rsidRPr="003549A0">
        <w:rPr>
          <w:color w:val="151623"/>
          <w:w w:val="90"/>
          <w:sz w:val="31"/>
          <w:highlight w:val="yellow"/>
        </w:rPr>
        <w:t>be</w:t>
      </w:r>
      <w:r w:rsidRPr="003549A0">
        <w:rPr>
          <w:color w:val="151623"/>
          <w:spacing w:val="-11"/>
          <w:w w:val="90"/>
          <w:sz w:val="31"/>
          <w:highlight w:val="yellow"/>
        </w:rPr>
        <w:t xml:space="preserve"> </w:t>
      </w:r>
      <w:r w:rsidRPr="003549A0">
        <w:rPr>
          <w:color w:val="151623"/>
          <w:w w:val="90"/>
          <w:sz w:val="31"/>
          <w:highlight w:val="yellow"/>
        </w:rPr>
        <w:t>occupied</w:t>
      </w:r>
      <w:r w:rsidRPr="003549A0">
        <w:rPr>
          <w:color w:val="151623"/>
          <w:spacing w:val="8"/>
          <w:sz w:val="31"/>
          <w:highlight w:val="yellow"/>
        </w:rPr>
        <w:t xml:space="preserve"> </w:t>
      </w:r>
      <w:r w:rsidRPr="003549A0">
        <w:rPr>
          <w:color w:val="151623"/>
          <w:w w:val="90"/>
          <w:sz w:val="31"/>
          <w:highlight w:val="yellow"/>
        </w:rPr>
        <w:t>by</w:t>
      </w:r>
      <w:r w:rsidRPr="003549A0">
        <w:rPr>
          <w:color w:val="151623"/>
          <w:spacing w:val="2"/>
          <w:sz w:val="31"/>
          <w:highlight w:val="yellow"/>
        </w:rPr>
        <w:t xml:space="preserve"> </w:t>
      </w:r>
      <w:r w:rsidRPr="003549A0">
        <w:rPr>
          <w:color w:val="151623"/>
          <w:w w:val="90"/>
          <w:sz w:val="28"/>
          <w:highlight w:val="yellow"/>
        </w:rPr>
        <w:t>no</w:t>
      </w:r>
      <w:r w:rsidRPr="003549A0">
        <w:rPr>
          <w:color w:val="151623"/>
          <w:spacing w:val="-7"/>
          <w:sz w:val="28"/>
          <w:highlight w:val="yellow"/>
        </w:rPr>
        <w:t xml:space="preserve"> </w:t>
      </w:r>
      <w:r w:rsidRPr="003549A0">
        <w:rPr>
          <w:color w:val="151623"/>
          <w:w w:val="90"/>
          <w:sz w:val="31"/>
          <w:highlight w:val="yellow"/>
        </w:rPr>
        <w:t>more</w:t>
      </w:r>
      <w:r w:rsidRPr="003549A0">
        <w:rPr>
          <w:color w:val="151623"/>
          <w:spacing w:val="-2"/>
          <w:w w:val="90"/>
          <w:sz w:val="31"/>
          <w:highlight w:val="yellow"/>
        </w:rPr>
        <w:t xml:space="preserve"> </w:t>
      </w:r>
      <w:r w:rsidRPr="003549A0">
        <w:rPr>
          <w:color w:val="151623"/>
          <w:w w:val="90"/>
          <w:sz w:val="31"/>
          <w:highlight w:val="yellow"/>
        </w:rPr>
        <w:t>than</w:t>
      </w:r>
      <w:r w:rsidRPr="003549A0">
        <w:rPr>
          <w:color w:val="151623"/>
          <w:spacing w:val="1"/>
          <w:sz w:val="31"/>
          <w:highlight w:val="yellow"/>
        </w:rPr>
        <w:t xml:space="preserve"> </w:t>
      </w:r>
      <w:r w:rsidRPr="003549A0">
        <w:rPr>
          <w:color w:val="151623"/>
          <w:w w:val="90"/>
          <w:sz w:val="31"/>
          <w:highlight w:val="yellow"/>
        </w:rPr>
        <w:t>thirty</w:t>
      </w:r>
      <w:r w:rsidRPr="003549A0">
        <w:rPr>
          <w:color w:val="151623"/>
          <w:spacing w:val="-3"/>
          <w:sz w:val="31"/>
          <w:highlight w:val="yellow"/>
        </w:rPr>
        <w:t xml:space="preserve"> </w:t>
      </w:r>
      <w:r w:rsidRPr="003549A0">
        <w:rPr>
          <w:color w:val="151623"/>
          <w:w w:val="90"/>
          <w:sz w:val="28"/>
          <w:highlight w:val="yellow"/>
        </w:rPr>
        <w:t>(30)</w:t>
      </w:r>
      <w:r w:rsidRPr="003549A0">
        <w:rPr>
          <w:color w:val="151623"/>
          <w:spacing w:val="6"/>
          <w:sz w:val="28"/>
          <w:highlight w:val="yellow"/>
        </w:rPr>
        <w:t xml:space="preserve"> </w:t>
      </w:r>
      <w:r w:rsidR="000A6628" w:rsidRPr="003549A0">
        <w:rPr>
          <w:color w:val="151623"/>
          <w:w w:val="90"/>
          <w:sz w:val="31"/>
          <w:highlight w:val="yellow"/>
        </w:rPr>
        <w:t>individuals</w:t>
      </w:r>
      <w:proofErr w:type="gramStart"/>
      <w:r>
        <w:rPr>
          <w:color w:val="343D4B"/>
          <w:w w:val="90"/>
          <w:sz w:val="31"/>
        </w:rPr>
        <w:t>.</w:t>
      </w:r>
      <w:r>
        <w:rPr>
          <w:color w:val="343D4B"/>
          <w:spacing w:val="69"/>
          <w:w w:val="150"/>
          <w:sz w:val="31"/>
        </w:rPr>
        <w:t xml:space="preserve"> </w:t>
      </w:r>
      <w:r>
        <w:rPr>
          <w:color w:val="343D4B"/>
          <w:spacing w:val="-12"/>
          <w:w w:val="90"/>
          <w:sz w:val="31"/>
        </w:rPr>
        <w:t>.</w:t>
      </w:r>
      <w:proofErr w:type="gramEnd"/>
    </w:p>
    <w:p w14:paraId="7DFA6EE1" w14:textId="3CF86FAE" w:rsidR="006B542F" w:rsidRDefault="00000000">
      <w:pPr>
        <w:pStyle w:val="ListParagraph"/>
        <w:numPr>
          <w:ilvl w:val="0"/>
          <w:numId w:val="3"/>
        </w:numPr>
        <w:tabs>
          <w:tab w:val="left" w:pos="678"/>
        </w:tabs>
        <w:spacing w:line="324" w:lineRule="exact"/>
        <w:jc w:val="left"/>
        <w:rPr>
          <w:color w:val="151623"/>
          <w:sz w:val="28"/>
        </w:rPr>
      </w:pPr>
      <w:r>
        <w:rPr>
          <w:color w:val="151623"/>
          <w:w w:val="90"/>
          <w:sz w:val="28"/>
        </w:rPr>
        <w:t>Ya</w:t>
      </w:r>
      <w:r w:rsidR="003549A0">
        <w:rPr>
          <w:color w:val="151623"/>
          <w:w w:val="90"/>
          <w:sz w:val="28"/>
        </w:rPr>
        <w:t>rds</w:t>
      </w:r>
      <w:r>
        <w:rPr>
          <w:color w:val="151623"/>
          <w:w w:val="90"/>
          <w:sz w:val="28"/>
        </w:rPr>
        <w:t>.</w:t>
      </w:r>
      <w:r>
        <w:rPr>
          <w:color w:val="151623"/>
          <w:spacing w:val="3"/>
          <w:sz w:val="28"/>
        </w:rPr>
        <w:t xml:space="preserve"> </w:t>
      </w:r>
      <w:r>
        <w:rPr>
          <w:color w:val="151623"/>
          <w:w w:val="90"/>
          <w:sz w:val="31"/>
        </w:rPr>
        <w:t>Notwithstanding</w:t>
      </w:r>
      <w:r>
        <w:rPr>
          <w:color w:val="151623"/>
          <w:spacing w:val="-28"/>
          <w:w w:val="90"/>
          <w:sz w:val="31"/>
        </w:rPr>
        <w:t xml:space="preserve"> </w:t>
      </w:r>
      <w:r>
        <w:rPr>
          <w:color w:val="151623"/>
          <w:w w:val="90"/>
          <w:sz w:val="26"/>
        </w:rPr>
        <w:t>any</w:t>
      </w:r>
      <w:r>
        <w:rPr>
          <w:color w:val="151623"/>
          <w:spacing w:val="7"/>
          <w:sz w:val="26"/>
        </w:rPr>
        <w:t xml:space="preserve"> </w:t>
      </w:r>
      <w:r>
        <w:rPr>
          <w:color w:val="151623"/>
          <w:w w:val="90"/>
          <w:sz w:val="31"/>
        </w:rPr>
        <w:t>other</w:t>
      </w:r>
      <w:r>
        <w:rPr>
          <w:color w:val="151623"/>
          <w:spacing w:val="7"/>
          <w:sz w:val="31"/>
        </w:rPr>
        <w:t xml:space="preserve"> </w:t>
      </w:r>
      <w:r>
        <w:rPr>
          <w:color w:val="151623"/>
          <w:w w:val="90"/>
          <w:sz w:val="31"/>
        </w:rPr>
        <w:t>provisions</w:t>
      </w:r>
      <w:r>
        <w:rPr>
          <w:color w:val="151623"/>
          <w:spacing w:val="13"/>
          <w:sz w:val="31"/>
        </w:rPr>
        <w:t xml:space="preserve"> </w:t>
      </w:r>
      <w:r>
        <w:rPr>
          <w:color w:val="151623"/>
          <w:w w:val="90"/>
          <w:sz w:val="31"/>
        </w:rPr>
        <w:t>in</w:t>
      </w:r>
      <w:r>
        <w:rPr>
          <w:color w:val="151623"/>
          <w:spacing w:val="-6"/>
          <w:sz w:val="31"/>
        </w:rPr>
        <w:t xml:space="preserve"> </w:t>
      </w:r>
      <w:r>
        <w:rPr>
          <w:color w:val="151623"/>
          <w:w w:val="90"/>
          <w:sz w:val="31"/>
        </w:rPr>
        <w:t>this</w:t>
      </w:r>
      <w:r>
        <w:rPr>
          <w:color w:val="151623"/>
          <w:spacing w:val="-1"/>
          <w:w w:val="90"/>
          <w:sz w:val="31"/>
        </w:rPr>
        <w:t xml:space="preserve"> </w:t>
      </w:r>
      <w:r>
        <w:rPr>
          <w:color w:val="151623"/>
          <w:w w:val="90"/>
          <w:sz w:val="26"/>
        </w:rPr>
        <w:t>Chapter</w:t>
      </w:r>
      <w:r>
        <w:rPr>
          <w:color w:val="151623"/>
          <w:spacing w:val="15"/>
          <w:sz w:val="26"/>
        </w:rPr>
        <w:t xml:space="preserve"> </w:t>
      </w:r>
      <w:r>
        <w:rPr>
          <w:color w:val="151623"/>
          <w:w w:val="90"/>
          <w:sz w:val="28"/>
        </w:rPr>
        <w:t>320,</w:t>
      </w:r>
      <w:r>
        <w:rPr>
          <w:color w:val="151623"/>
          <w:spacing w:val="5"/>
          <w:sz w:val="28"/>
        </w:rPr>
        <w:t xml:space="preserve"> </w:t>
      </w:r>
      <w:r>
        <w:rPr>
          <w:color w:val="151623"/>
          <w:w w:val="90"/>
          <w:sz w:val="26"/>
        </w:rPr>
        <w:t>the</w:t>
      </w:r>
      <w:r>
        <w:rPr>
          <w:color w:val="151623"/>
          <w:spacing w:val="12"/>
          <w:sz w:val="26"/>
        </w:rPr>
        <w:t xml:space="preserve"> </w:t>
      </w:r>
      <w:r w:rsidR="003549A0">
        <w:rPr>
          <w:color w:val="151623"/>
          <w:w w:val="90"/>
          <w:sz w:val="31"/>
        </w:rPr>
        <w:t>principal</w:t>
      </w:r>
      <w:r>
        <w:rPr>
          <w:color w:val="151623"/>
          <w:spacing w:val="43"/>
          <w:sz w:val="31"/>
        </w:rPr>
        <w:t xml:space="preserve"> </w:t>
      </w:r>
      <w:r>
        <w:rPr>
          <w:color w:val="151623"/>
          <w:w w:val="90"/>
          <w:sz w:val="31"/>
        </w:rPr>
        <w:t>building</w:t>
      </w:r>
      <w:r>
        <w:rPr>
          <w:color w:val="151623"/>
          <w:spacing w:val="-4"/>
          <w:w w:val="90"/>
          <w:sz w:val="31"/>
        </w:rPr>
        <w:t xml:space="preserve"> </w:t>
      </w:r>
      <w:r>
        <w:rPr>
          <w:color w:val="151623"/>
          <w:spacing w:val="-5"/>
          <w:w w:val="90"/>
          <w:sz w:val="31"/>
        </w:rPr>
        <w:t>on</w:t>
      </w:r>
    </w:p>
    <w:p w14:paraId="0B7CB822" w14:textId="77777777" w:rsidR="006B542F" w:rsidRDefault="00000000">
      <w:pPr>
        <w:spacing w:line="349" w:lineRule="exact"/>
        <w:ind w:left="721"/>
        <w:rPr>
          <w:sz w:val="31"/>
        </w:rPr>
      </w:pPr>
      <w:r>
        <w:rPr>
          <w:color w:val="151623"/>
          <w:w w:val="90"/>
          <w:sz w:val="26"/>
        </w:rPr>
        <w:t>the</w:t>
      </w:r>
      <w:r>
        <w:rPr>
          <w:color w:val="151623"/>
          <w:spacing w:val="-10"/>
          <w:w w:val="90"/>
          <w:sz w:val="26"/>
        </w:rPr>
        <w:t xml:space="preserve"> </w:t>
      </w:r>
      <w:r>
        <w:rPr>
          <w:color w:val="151623"/>
          <w:w w:val="90"/>
          <w:sz w:val="31"/>
        </w:rPr>
        <w:t>subject</w:t>
      </w:r>
      <w:r>
        <w:rPr>
          <w:color w:val="151623"/>
          <w:spacing w:val="8"/>
          <w:sz w:val="31"/>
        </w:rPr>
        <w:t xml:space="preserve"> </w:t>
      </w:r>
      <w:r>
        <w:rPr>
          <w:color w:val="151623"/>
          <w:w w:val="90"/>
          <w:sz w:val="26"/>
        </w:rPr>
        <w:t>premises</w:t>
      </w:r>
      <w:r>
        <w:rPr>
          <w:color w:val="151623"/>
          <w:spacing w:val="-6"/>
          <w:w w:val="90"/>
          <w:sz w:val="26"/>
        </w:rPr>
        <w:t xml:space="preserve"> </w:t>
      </w:r>
      <w:r>
        <w:rPr>
          <w:color w:val="151623"/>
          <w:w w:val="90"/>
          <w:sz w:val="31"/>
        </w:rPr>
        <w:t>shall</w:t>
      </w:r>
      <w:r>
        <w:rPr>
          <w:color w:val="151623"/>
          <w:spacing w:val="-2"/>
          <w:w w:val="90"/>
          <w:sz w:val="31"/>
        </w:rPr>
        <w:t xml:space="preserve"> </w:t>
      </w:r>
      <w:r>
        <w:rPr>
          <w:color w:val="151623"/>
          <w:w w:val="90"/>
          <w:sz w:val="31"/>
        </w:rPr>
        <w:t>have</w:t>
      </w:r>
      <w:r>
        <w:rPr>
          <w:color w:val="151623"/>
          <w:spacing w:val="-7"/>
          <w:w w:val="90"/>
          <w:sz w:val="31"/>
        </w:rPr>
        <w:t xml:space="preserve"> </w:t>
      </w:r>
      <w:r>
        <w:rPr>
          <w:color w:val="151623"/>
          <w:w w:val="90"/>
          <w:sz w:val="31"/>
        </w:rPr>
        <w:t>the</w:t>
      </w:r>
      <w:r>
        <w:rPr>
          <w:color w:val="151623"/>
          <w:spacing w:val="-4"/>
          <w:w w:val="90"/>
          <w:sz w:val="31"/>
        </w:rPr>
        <w:t xml:space="preserve"> </w:t>
      </w:r>
      <w:r>
        <w:rPr>
          <w:color w:val="151623"/>
          <w:w w:val="90"/>
          <w:sz w:val="31"/>
        </w:rPr>
        <w:t>following</w:t>
      </w:r>
      <w:r>
        <w:rPr>
          <w:color w:val="151623"/>
          <w:spacing w:val="-4"/>
          <w:sz w:val="31"/>
        </w:rPr>
        <w:t xml:space="preserve"> </w:t>
      </w:r>
      <w:r>
        <w:rPr>
          <w:color w:val="151623"/>
          <w:w w:val="90"/>
          <w:sz w:val="31"/>
        </w:rPr>
        <w:t>front,</w:t>
      </w:r>
      <w:r>
        <w:rPr>
          <w:color w:val="151623"/>
          <w:spacing w:val="-12"/>
          <w:w w:val="90"/>
          <w:sz w:val="31"/>
        </w:rPr>
        <w:t xml:space="preserve"> </w:t>
      </w:r>
      <w:r>
        <w:rPr>
          <w:color w:val="151623"/>
          <w:w w:val="90"/>
          <w:sz w:val="31"/>
        </w:rPr>
        <w:t>side</w:t>
      </w:r>
      <w:r>
        <w:rPr>
          <w:color w:val="151623"/>
          <w:spacing w:val="-11"/>
          <w:w w:val="90"/>
          <w:sz w:val="31"/>
        </w:rPr>
        <w:t xml:space="preserve"> </w:t>
      </w:r>
      <w:r>
        <w:rPr>
          <w:color w:val="151623"/>
          <w:w w:val="90"/>
          <w:sz w:val="31"/>
        </w:rPr>
        <w:t>and</w:t>
      </w:r>
      <w:r>
        <w:rPr>
          <w:color w:val="151623"/>
          <w:spacing w:val="-6"/>
          <w:sz w:val="31"/>
        </w:rPr>
        <w:t xml:space="preserve"> </w:t>
      </w:r>
      <w:r>
        <w:rPr>
          <w:color w:val="151623"/>
          <w:w w:val="90"/>
          <w:sz w:val="31"/>
        </w:rPr>
        <w:t>rear</w:t>
      </w:r>
      <w:r>
        <w:rPr>
          <w:color w:val="151623"/>
          <w:spacing w:val="-6"/>
          <w:w w:val="90"/>
          <w:sz w:val="31"/>
        </w:rPr>
        <w:t xml:space="preserve"> </w:t>
      </w:r>
      <w:r>
        <w:rPr>
          <w:color w:val="151623"/>
          <w:w w:val="90"/>
          <w:sz w:val="31"/>
        </w:rPr>
        <w:t>yard</w:t>
      </w:r>
      <w:r>
        <w:rPr>
          <w:color w:val="151623"/>
          <w:spacing w:val="-4"/>
          <w:w w:val="90"/>
          <w:sz w:val="31"/>
        </w:rPr>
        <w:t xml:space="preserve"> </w:t>
      </w:r>
      <w:r>
        <w:rPr>
          <w:color w:val="151623"/>
          <w:spacing w:val="-2"/>
          <w:w w:val="90"/>
          <w:sz w:val="31"/>
        </w:rPr>
        <w:t>setbacks</w:t>
      </w:r>
      <w:r>
        <w:rPr>
          <w:color w:val="343D4B"/>
          <w:spacing w:val="-2"/>
          <w:w w:val="90"/>
          <w:sz w:val="31"/>
        </w:rPr>
        <w:t>:</w:t>
      </w:r>
    </w:p>
    <w:p w14:paraId="4AB0B6B5" w14:textId="0DFFF010" w:rsidR="006B542F" w:rsidRDefault="00000000">
      <w:pPr>
        <w:pStyle w:val="ListParagraph"/>
        <w:numPr>
          <w:ilvl w:val="1"/>
          <w:numId w:val="3"/>
        </w:numPr>
        <w:tabs>
          <w:tab w:val="left" w:pos="1167"/>
        </w:tabs>
        <w:spacing w:before="41" w:line="280" w:lineRule="exact"/>
        <w:jc w:val="left"/>
        <w:rPr>
          <w:sz w:val="26"/>
        </w:rPr>
      </w:pPr>
      <w:r>
        <w:rPr>
          <w:color w:val="151623"/>
          <w:sz w:val="26"/>
        </w:rPr>
        <w:t>Front</w:t>
      </w:r>
      <w:r>
        <w:rPr>
          <w:color w:val="151623"/>
          <w:spacing w:val="-10"/>
          <w:sz w:val="26"/>
        </w:rPr>
        <w:t xml:space="preserve"> </w:t>
      </w:r>
      <w:r>
        <w:rPr>
          <w:color w:val="151623"/>
          <w:sz w:val="26"/>
        </w:rPr>
        <w:t>yard</w:t>
      </w:r>
      <w:r>
        <w:rPr>
          <w:color w:val="151623"/>
          <w:spacing w:val="-13"/>
          <w:sz w:val="26"/>
        </w:rPr>
        <w:t xml:space="preserve"> </w:t>
      </w:r>
      <w:r>
        <w:rPr>
          <w:color w:val="151623"/>
          <w:sz w:val="26"/>
        </w:rPr>
        <w:t>setback:</w:t>
      </w:r>
      <w:r>
        <w:rPr>
          <w:color w:val="151623"/>
          <w:spacing w:val="14"/>
          <w:sz w:val="26"/>
        </w:rPr>
        <w:t xml:space="preserve"> </w:t>
      </w:r>
      <w:r>
        <w:rPr>
          <w:color w:val="151623"/>
          <w:sz w:val="26"/>
        </w:rPr>
        <w:t>l</w:t>
      </w:r>
      <w:r>
        <w:rPr>
          <w:color w:val="151623"/>
          <w:spacing w:val="-26"/>
          <w:sz w:val="26"/>
        </w:rPr>
        <w:t xml:space="preserve"> </w:t>
      </w:r>
      <w:r w:rsidR="007635D6">
        <w:rPr>
          <w:color w:val="151623"/>
          <w:sz w:val="26"/>
        </w:rPr>
        <w:t>5</w:t>
      </w:r>
      <w:r>
        <w:rPr>
          <w:color w:val="151623"/>
          <w:sz w:val="26"/>
        </w:rPr>
        <w:t>O</w:t>
      </w:r>
      <w:r>
        <w:rPr>
          <w:color w:val="151623"/>
          <w:spacing w:val="-13"/>
          <w:sz w:val="26"/>
        </w:rPr>
        <w:t xml:space="preserve"> </w:t>
      </w:r>
      <w:r>
        <w:rPr>
          <w:color w:val="151623"/>
          <w:spacing w:val="-4"/>
          <w:sz w:val="26"/>
        </w:rPr>
        <w:t>feel.</w:t>
      </w:r>
    </w:p>
    <w:p w14:paraId="785E2D18" w14:textId="2F874C64" w:rsidR="006B542F" w:rsidRDefault="00000000">
      <w:pPr>
        <w:pStyle w:val="ListParagraph"/>
        <w:numPr>
          <w:ilvl w:val="1"/>
          <w:numId w:val="3"/>
        </w:numPr>
        <w:tabs>
          <w:tab w:val="left" w:pos="1180"/>
        </w:tabs>
        <w:spacing w:line="330" w:lineRule="exact"/>
        <w:ind w:left="1180" w:hanging="393"/>
        <w:jc w:val="left"/>
        <w:rPr>
          <w:sz w:val="26"/>
        </w:rPr>
      </w:pPr>
      <w:r>
        <w:rPr>
          <w:color w:val="151623"/>
          <w:spacing w:val="-4"/>
          <w:sz w:val="31"/>
        </w:rPr>
        <w:t>Side</w:t>
      </w:r>
      <w:r>
        <w:rPr>
          <w:color w:val="151623"/>
          <w:spacing w:val="-12"/>
          <w:sz w:val="31"/>
        </w:rPr>
        <w:t xml:space="preserve"> </w:t>
      </w:r>
      <w:r>
        <w:rPr>
          <w:color w:val="151623"/>
          <w:spacing w:val="-4"/>
          <w:sz w:val="26"/>
        </w:rPr>
        <w:t>yard</w:t>
      </w:r>
      <w:r>
        <w:rPr>
          <w:color w:val="151623"/>
          <w:spacing w:val="-9"/>
          <w:sz w:val="26"/>
        </w:rPr>
        <w:t xml:space="preserve"> </w:t>
      </w:r>
      <w:r>
        <w:rPr>
          <w:color w:val="151623"/>
          <w:spacing w:val="-4"/>
          <w:sz w:val="26"/>
        </w:rPr>
        <w:t>setback:</w:t>
      </w:r>
      <w:r>
        <w:rPr>
          <w:color w:val="151623"/>
          <w:spacing w:val="19"/>
          <w:sz w:val="26"/>
        </w:rPr>
        <w:t xml:space="preserve"> </w:t>
      </w:r>
      <w:r>
        <w:rPr>
          <w:color w:val="151623"/>
          <w:spacing w:val="-4"/>
          <w:sz w:val="26"/>
        </w:rPr>
        <w:t>I</w:t>
      </w:r>
      <w:r w:rsidR="007635D6">
        <w:rPr>
          <w:color w:val="151623"/>
          <w:spacing w:val="-4"/>
          <w:sz w:val="26"/>
        </w:rPr>
        <w:t>5</w:t>
      </w:r>
      <w:r>
        <w:rPr>
          <w:color w:val="151623"/>
          <w:spacing w:val="-4"/>
          <w:sz w:val="26"/>
        </w:rPr>
        <w:t>O</w:t>
      </w:r>
      <w:r>
        <w:rPr>
          <w:color w:val="151623"/>
          <w:spacing w:val="-10"/>
          <w:sz w:val="26"/>
        </w:rPr>
        <w:t xml:space="preserve"> </w:t>
      </w:r>
      <w:r>
        <w:rPr>
          <w:color w:val="151623"/>
          <w:spacing w:val="-4"/>
          <w:sz w:val="26"/>
        </w:rPr>
        <w:t>feet.</w:t>
      </w:r>
    </w:p>
    <w:p w14:paraId="4FF4EEC6" w14:textId="7E6A4BDE" w:rsidR="006B542F" w:rsidRDefault="00000000">
      <w:pPr>
        <w:pStyle w:val="ListParagraph"/>
        <w:numPr>
          <w:ilvl w:val="1"/>
          <w:numId w:val="3"/>
        </w:numPr>
        <w:tabs>
          <w:tab w:val="left" w:pos="1229"/>
        </w:tabs>
        <w:spacing w:line="312" w:lineRule="exact"/>
        <w:ind w:left="1229" w:hanging="408"/>
        <w:jc w:val="left"/>
        <w:rPr>
          <w:sz w:val="26"/>
        </w:rPr>
      </w:pPr>
      <w:r>
        <w:rPr>
          <w:color w:val="151623"/>
          <w:spacing w:val="-2"/>
          <w:sz w:val="26"/>
        </w:rPr>
        <w:t>Rear</w:t>
      </w:r>
      <w:r>
        <w:rPr>
          <w:color w:val="151623"/>
          <w:spacing w:val="-15"/>
          <w:sz w:val="26"/>
        </w:rPr>
        <w:t xml:space="preserve"> </w:t>
      </w:r>
      <w:r>
        <w:rPr>
          <w:color w:val="151623"/>
          <w:spacing w:val="-2"/>
          <w:sz w:val="26"/>
        </w:rPr>
        <w:t>yard</w:t>
      </w:r>
      <w:r>
        <w:rPr>
          <w:color w:val="151623"/>
          <w:spacing w:val="-13"/>
          <w:sz w:val="26"/>
        </w:rPr>
        <w:t xml:space="preserve"> </w:t>
      </w:r>
      <w:r>
        <w:rPr>
          <w:color w:val="151623"/>
          <w:spacing w:val="-2"/>
          <w:sz w:val="26"/>
        </w:rPr>
        <w:t>setback</w:t>
      </w:r>
      <w:r>
        <w:rPr>
          <w:color w:val="343D4B"/>
          <w:spacing w:val="-2"/>
          <w:sz w:val="26"/>
        </w:rPr>
        <w:t>:</w:t>
      </w:r>
      <w:r>
        <w:rPr>
          <w:color w:val="343D4B"/>
          <w:spacing w:val="-4"/>
          <w:sz w:val="26"/>
        </w:rPr>
        <w:t xml:space="preserve"> </w:t>
      </w:r>
      <w:r>
        <w:rPr>
          <w:color w:val="151623"/>
          <w:spacing w:val="-2"/>
          <w:sz w:val="26"/>
        </w:rPr>
        <w:t>I</w:t>
      </w:r>
      <w:r>
        <w:rPr>
          <w:color w:val="151623"/>
          <w:spacing w:val="-23"/>
          <w:sz w:val="26"/>
        </w:rPr>
        <w:t xml:space="preserve"> </w:t>
      </w:r>
      <w:r w:rsidR="007635D6">
        <w:rPr>
          <w:i/>
          <w:color w:val="151623"/>
          <w:spacing w:val="-2"/>
          <w:sz w:val="29"/>
        </w:rPr>
        <w:t>5</w:t>
      </w:r>
      <w:r>
        <w:rPr>
          <w:i/>
          <w:color w:val="151623"/>
          <w:spacing w:val="-2"/>
          <w:sz w:val="29"/>
        </w:rPr>
        <w:t>O</w:t>
      </w:r>
      <w:r>
        <w:rPr>
          <w:i/>
          <w:color w:val="151623"/>
          <w:spacing w:val="-11"/>
          <w:sz w:val="29"/>
        </w:rPr>
        <w:t xml:space="preserve"> </w:t>
      </w:r>
      <w:r>
        <w:rPr>
          <w:color w:val="151623"/>
          <w:spacing w:val="-4"/>
          <w:sz w:val="26"/>
        </w:rPr>
        <w:t>feet</w:t>
      </w:r>
      <w:r>
        <w:rPr>
          <w:color w:val="4D5259"/>
          <w:spacing w:val="-4"/>
          <w:sz w:val="26"/>
        </w:rPr>
        <w:t>.</w:t>
      </w:r>
    </w:p>
    <w:p w14:paraId="027901EB" w14:textId="5AACE337" w:rsidR="006B542F" w:rsidRDefault="00000000">
      <w:pPr>
        <w:pStyle w:val="ListParagraph"/>
        <w:numPr>
          <w:ilvl w:val="1"/>
          <w:numId w:val="3"/>
        </w:numPr>
        <w:tabs>
          <w:tab w:val="left" w:pos="1266"/>
          <w:tab w:val="left" w:pos="1297"/>
        </w:tabs>
        <w:spacing w:line="252" w:lineRule="auto"/>
        <w:ind w:left="1297" w:right="669" w:hanging="437"/>
        <w:jc w:val="both"/>
        <w:rPr>
          <w:sz w:val="26"/>
        </w:rPr>
      </w:pPr>
      <w:r>
        <w:rPr>
          <w:color w:val="151623"/>
          <w:sz w:val="26"/>
        </w:rPr>
        <w:t>Notwithstanding any other provisions in this</w:t>
      </w:r>
      <w:r>
        <w:rPr>
          <w:color w:val="151623"/>
          <w:spacing w:val="-1"/>
          <w:sz w:val="26"/>
        </w:rPr>
        <w:t xml:space="preserve"> </w:t>
      </w:r>
      <w:r>
        <w:rPr>
          <w:color w:val="151623"/>
          <w:sz w:val="26"/>
        </w:rPr>
        <w:t>Chapter 320. the location. size and use</w:t>
      </w:r>
      <w:r>
        <w:rPr>
          <w:color w:val="151623"/>
          <w:spacing w:val="-7"/>
          <w:sz w:val="26"/>
        </w:rPr>
        <w:t xml:space="preserve"> </w:t>
      </w:r>
      <w:r>
        <w:rPr>
          <w:color w:val="151623"/>
          <w:sz w:val="26"/>
        </w:rPr>
        <w:t>of accessory building</w:t>
      </w:r>
      <w:r>
        <w:rPr>
          <w:color w:val="151623"/>
          <w:spacing w:val="80"/>
          <w:sz w:val="26"/>
        </w:rPr>
        <w:t xml:space="preserve"> </w:t>
      </w:r>
      <w:r>
        <w:rPr>
          <w:color w:val="151623"/>
          <w:sz w:val="26"/>
        </w:rPr>
        <w:t>and</w:t>
      </w:r>
      <w:r>
        <w:rPr>
          <w:color w:val="151623"/>
          <w:spacing w:val="-3"/>
          <w:sz w:val="26"/>
        </w:rPr>
        <w:t xml:space="preserve"> </w:t>
      </w:r>
      <w:r>
        <w:rPr>
          <w:color w:val="151623"/>
          <w:sz w:val="26"/>
        </w:rPr>
        <w:t>structures</w:t>
      </w:r>
      <w:r>
        <w:rPr>
          <w:color w:val="151623"/>
          <w:spacing w:val="-8"/>
          <w:sz w:val="26"/>
        </w:rPr>
        <w:t xml:space="preserve"> </w:t>
      </w:r>
      <w:r>
        <w:rPr>
          <w:color w:val="151623"/>
          <w:sz w:val="26"/>
        </w:rPr>
        <w:t>shall be</w:t>
      </w:r>
      <w:r>
        <w:rPr>
          <w:color w:val="151623"/>
          <w:spacing w:val="-7"/>
          <w:sz w:val="26"/>
        </w:rPr>
        <w:t xml:space="preserve"> </w:t>
      </w:r>
      <w:r w:rsidR="006B33D8">
        <w:rPr>
          <w:color w:val="151623"/>
          <w:sz w:val="26"/>
        </w:rPr>
        <w:t>determined</w:t>
      </w:r>
      <w:r>
        <w:rPr>
          <w:color w:val="151623"/>
          <w:sz w:val="26"/>
        </w:rPr>
        <w:t xml:space="preserve"> by</w:t>
      </w:r>
      <w:r>
        <w:rPr>
          <w:color w:val="151623"/>
          <w:spacing w:val="-4"/>
          <w:sz w:val="26"/>
        </w:rPr>
        <w:t xml:space="preserve"> </w:t>
      </w:r>
      <w:r>
        <w:rPr>
          <w:color w:val="151623"/>
          <w:sz w:val="26"/>
        </w:rPr>
        <w:t>the Board</w:t>
      </w:r>
      <w:r>
        <w:rPr>
          <w:color w:val="151623"/>
          <w:spacing w:val="-5"/>
          <w:sz w:val="26"/>
        </w:rPr>
        <w:t xml:space="preserve"> </w:t>
      </w:r>
      <w:r>
        <w:rPr>
          <w:color w:val="151623"/>
          <w:sz w:val="26"/>
        </w:rPr>
        <w:t>of Zoning Appeals based upon consideration of the following factors:</w:t>
      </w:r>
    </w:p>
    <w:p w14:paraId="774B3BA1" w14:textId="77777777" w:rsidR="006B542F" w:rsidRDefault="00000000">
      <w:pPr>
        <w:pStyle w:val="ListParagraph"/>
        <w:numPr>
          <w:ilvl w:val="2"/>
          <w:numId w:val="3"/>
        </w:numPr>
        <w:tabs>
          <w:tab w:val="left" w:pos="1716"/>
        </w:tabs>
        <w:spacing w:line="268" w:lineRule="exact"/>
        <w:rPr>
          <w:sz w:val="26"/>
        </w:rPr>
      </w:pPr>
      <w:r>
        <w:rPr>
          <w:color w:val="151623"/>
          <w:sz w:val="26"/>
        </w:rPr>
        <w:t>The</w:t>
      </w:r>
      <w:r>
        <w:rPr>
          <w:color w:val="151623"/>
          <w:spacing w:val="-5"/>
          <w:sz w:val="26"/>
        </w:rPr>
        <w:t xml:space="preserve"> </w:t>
      </w:r>
      <w:r>
        <w:rPr>
          <w:color w:val="151623"/>
          <w:sz w:val="26"/>
        </w:rPr>
        <w:t>age.</w:t>
      </w:r>
      <w:r>
        <w:rPr>
          <w:color w:val="151623"/>
          <w:spacing w:val="-18"/>
          <w:sz w:val="26"/>
        </w:rPr>
        <w:t xml:space="preserve"> </w:t>
      </w:r>
      <w:r>
        <w:rPr>
          <w:color w:val="151623"/>
          <w:sz w:val="26"/>
        </w:rPr>
        <w:t>size</w:t>
      </w:r>
      <w:r>
        <w:rPr>
          <w:color w:val="151623"/>
          <w:spacing w:val="-5"/>
          <w:sz w:val="26"/>
        </w:rPr>
        <w:t xml:space="preserve"> </w:t>
      </w:r>
      <w:r>
        <w:rPr>
          <w:color w:val="151623"/>
          <w:sz w:val="26"/>
        </w:rPr>
        <w:t>and</w:t>
      </w:r>
      <w:r>
        <w:rPr>
          <w:color w:val="151623"/>
          <w:spacing w:val="5"/>
          <w:sz w:val="26"/>
        </w:rPr>
        <w:t xml:space="preserve"> </w:t>
      </w:r>
      <w:r>
        <w:rPr>
          <w:color w:val="151623"/>
          <w:sz w:val="26"/>
        </w:rPr>
        <w:t>location</w:t>
      </w:r>
      <w:r>
        <w:rPr>
          <w:color w:val="151623"/>
          <w:spacing w:val="9"/>
          <w:sz w:val="26"/>
        </w:rPr>
        <w:t xml:space="preserve"> </w:t>
      </w:r>
      <w:r>
        <w:rPr>
          <w:color w:val="151623"/>
          <w:sz w:val="26"/>
        </w:rPr>
        <w:t>of</w:t>
      </w:r>
      <w:r>
        <w:rPr>
          <w:color w:val="151623"/>
          <w:spacing w:val="-1"/>
          <w:sz w:val="26"/>
        </w:rPr>
        <w:t xml:space="preserve"> </w:t>
      </w:r>
      <w:r>
        <w:rPr>
          <w:color w:val="151623"/>
          <w:sz w:val="26"/>
        </w:rPr>
        <w:t>the</w:t>
      </w:r>
      <w:r>
        <w:rPr>
          <w:color w:val="151623"/>
          <w:spacing w:val="3"/>
          <w:sz w:val="26"/>
        </w:rPr>
        <w:t xml:space="preserve"> </w:t>
      </w:r>
      <w:r>
        <w:rPr>
          <w:color w:val="151623"/>
          <w:sz w:val="26"/>
        </w:rPr>
        <w:t>building or</w:t>
      </w:r>
      <w:r>
        <w:rPr>
          <w:color w:val="151623"/>
          <w:spacing w:val="32"/>
          <w:sz w:val="26"/>
        </w:rPr>
        <w:t xml:space="preserve"> </w:t>
      </w:r>
      <w:proofErr w:type="gramStart"/>
      <w:r>
        <w:rPr>
          <w:color w:val="151623"/>
          <w:spacing w:val="-2"/>
          <w:sz w:val="26"/>
        </w:rPr>
        <w:t>buildings;</w:t>
      </w:r>
      <w:proofErr w:type="gramEnd"/>
    </w:p>
    <w:p w14:paraId="1C3B9697" w14:textId="77777777" w:rsidR="006B542F" w:rsidRDefault="00000000">
      <w:pPr>
        <w:pStyle w:val="ListParagraph"/>
        <w:numPr>
          <w:ilvl w:val="2"/>
          <w:numId w:val="3"/>
        </w:numPr>
        <w:tabs>
          <w:tab w:val="left" w:pos="1728"/>
        </w:tabs>
        <w:spacing w:line="299" w:lineRule="exact"/>
        <w:ind w:left="1728" w:hanging="377"/>
        <w:rPr>
          <w:sz w:val="26"/>
        </w:rPr>
      </w:pPr>
      <w:r>
        <w:rPr>
          <w:color w:val="151623"/>
          <w:sz w:val="26"/>
        </w:rPr>
        <w:t>The</w:t>
      </w:r>
      <w:r>
        <w:rPr>
          <w:color w:val="151623"/>
          <w:spacing w:val="-17"/>
          <w:sz w:val="26"/>
        </w:rPr>
        <w:t xml:space="preserve"> </w:t>
      </w:r>
      <w:r>
        <w:rPr>
          <w:color w:val="151623"/>
          <w:sz w:val="26"/>
        </w:rPr>
        <w:t>proposed</w:t>
      </w:r>
      <w:r>
        <w:rPr>
          <w:color w:val="151623"/>
          <w:spacing w:val="-2"/>
          <w:sz w:val="26"/>
        </w:rPr>
        <w:t xml:space="preserve"> </w:t>
      </w:r>
      <w:r>
        <w:rPr>
          <w:color w:val="151623"/>
          <w:sz w:val="26"/>
        </w:rPr>
        <w:t>number</w:t>
      </w:r>
      <w:r>
        <w:rPr>
          <w:color w:val="151623"/>
          <w:spacing w:val="-16"/>
          <w:sz w:val="26"/>
        </w:rPr>
        <w:t xml:space="preserve"> </w:t>
      </w:r>
      <w:r>
        <w:rPr>
          <w:color w:val="151623"/>
          <w:sz w:val="26"/>
        </w:rPr>
        <w:t>of</w:t>
      </w:r>
      <w:r>
        <w:rPr>
          <w:color w:val="151623"/>
          <w:spacing w:val="-17"/>
          <w:sz w:val="26"/>
        </w:rPr>
        <w:t xml:space="preserve"> </w:t>
      </w:r>
      <w:r>
        <w:rPr>
          <w:color w:val="151623"/>
          <w:sz w:val="26"/>
        </w:rPr>
        <w:t>occupants</w:t>
      </w:r>
      <w:r>
        <w:rPr>
          <w:color w:val="151623"/>
          <w:spacing w:val="-16"/>
          <w:sz w:val="26"/>
        </w:rPr>
        <w:t xml:space="preserve"> </w:t>
      </w:r>
      <w:r>
        <w:rPr>
          <w:color w:val="151623"/>
          <w:sz w:val="26"/>
        </w:rPr>
        <w:t>of</w:t>
      </w:r>
      <w:r>
        <w:rPr>
          <w:color w:val="151623"/>
          <w:spacing w:val="-11"/>
          <w:sz w:val="26"/>
        </w:rPr>
        <w:t xml:space="preserve"> </w:t>
      </w:r>
      <w:r>
        <w:rPr>
          <w:color w:val="151623"/>
          <w:sz w:val="26"/>
        </w:rPr>
        <w:t>the</w:t>
      </w:r>
      <w:r>
        <w:rPr>
          <w:color w:val="151623"/>
          <w:spacing w:val="-16"/>
          <w:sz w:val="26"/>
        </w:rPr>
        <w:t xml:space="preserve"> </w:t>
      </w:r>
      <w:r>
        <w:rPr>
          <w:b/>
          <w:color w:val="151623"/>
          <w:sz w:val="27"/>
        </w:rPr>
        <w:t>building</w:t>
      </w:r>
      <w:r>
        <w:rPr>
          <w:b/>
          <w:color w:val="151623"/>
          <w:spacing w:val="-12"/>
          <w:sz w:val="27"/>
        </w:rPr>
        <w:t xml:space="preserve"> </w:t>
      </w:r>
      <w:r>
        <w:rPr>
          <w:b/>
          <w:color w:val="151623"/>
          <w:sz w:val="27"/>
        </w:rPr>
        <w:t>or</w:t>
      </w:r>
      <w:r>
        <w:rPr>
          <w:b/>
          <w:color w:val="151623"/>
          <w:spacing w:val="-17"/>
          <w:sz w:val="27"/>
        </w:rPr>
        <w:t xml:space="preserve"> </w:t>
      </w:r>
      <w:r>
        <w:rPr>
          <w:color w:val="151623"/>
          <w:spacing w:val="-2"/>
          <w:sz w:val="26"/>
        </w:rPr>
        <w:t>buildings:</w:t>
      </w:r>
    </w:p>
    <w:p w14:paraId="350CD614" w14:textId="77777777" w:rsidR="006B542F" w:rsidRDefault="00000000">
      <w:pPr>
        <w:pStyle w:val="ListParagraph"/>
        <w:numPr>
          <w:ilvl w:val="2"/>
          <w:numId w:val="3"/>
        </w:numPr>
        <w:tabs>
          <w:tab w:val="left" w:pos="1727"/>
        </w:tabs>
        <w:spacing w:line="280" w:lineRule="exact"/>
        <w:ind w:left="1727" w:hanging="371"/>
        <w:rPr>
          <w:sz w:val="26"/>
        </w:rPr>
      </w:pPr>
      <w:r>
        <w:rPr>
          <w:color w:val="151623"/>
          <w:sz w:val="26"/>
        </w:rPr>
        <w:t>The</w:t>
      </w:r>
      <w:r>
        <w:rPr>
          <w:color w:val="151623"/>
          <w:spacing w:val="2"/>
          <w:sz w:val="26"/>
        </w:rPr>
        <w:t xml:space="preserve"> </w:t>
      </w:r>
      <w:r>
        <w:rPr>
          <w:color w:val="151623"/>
          <w:sz w:val="26"/>
        </w:rPr>
        <w:t>use</w:t>
      </w:r>
      <w:r>
        <w:rPr>
          <w:color w:val="151623"/>
          <w:spacing w:val="2"/>
          <w:sz w:val="26"/>
        </w:rPr>
        <w:t xml:space="preserve"> </w:t>
      </w:r>
      <w:r>
        <w:rPr>
          <w:color w:val="151623"/>
          <w:sz w:val="26"/>
        </w:rPr>
        <w:t>for</w:t>
      </w:r>
      <w:r>
        <w:rPr>
          <w:color w:val="151623"/>
          <w:spacing w:val="-5"/>
          <w:sz w:val="26"/>
        </w:rPr>
        <w:t xml:space="preserve"> </w:t>
      </w:r>
      <w:r>
        <w:rPr>
          <w:color w:val="151623"/>
          <w:sz w:val="26"/>
        </w:rPr>
        <w:t>which</w:t>
      </w:r>
      <w:r>
        <w:rPr>
          <w:color w:val="151623"/>
          <w:spacing w:val="11"/>
          <w:sz w:val="26"/>
        </w:rPr>
        <w:t xml:space="preserve"> </w:t>
      </w:r>
      <w:r>
        <w:rPr>
          <w:color w:val="151623"/>
          <w:sz w:val="26"/>
        </w:rPr>
        <w:t>the</w:t>
      </w:r>
      <w:r>
        <w:rPr>
          <w:color w:val="151623"/>
          <w:spacing w:val="-6"/>
          <w:sz w:val="26"/>
        </w:rPr>
        <w:t xml:space="preserve"> </w:t>
      </w:r>
      <w:r>
        <w:rPr>
          <w:color w:val="151623"/>
          <w:sz w:val="26"/>
        </w:rPr>
        <w:t>building</w:t>
      </w:r>
      <w:r>
        <w:rPr>
          <w:color w:val="151623"/>
          <w:spacing w:val="1"/>
          <w:sz w:val="26"/>
        </w:rPr>
        <w:t xml:space="preserve"> </w:t>
      </w:r>
      <w:r>
        <w:rPr>
          <w:color w:val="151623"/>
          <w:sz w:val="26"/>
        </w:rPr>
        <w:t>or</w:t>
      </w:r>
      <w:r>
        <w:rPr>
          <w:color w:val="151623"/>
          <w:spacing w:val="-6"/>
          <w:sz w:val="26"/>
        </w:rPr>
        <w:t xml:space="preserve"> </w:t>
      </w:r>
      <w:r>
        <w:rPr>
          <w:color w:val="151623"/>
          <w:sz w:val="26"/>
        </w:rPr>
        <w:t>buildings</w:t>
      </w:r>
      <w:r>
        <w:rPr>
          <w:color w:val="151623"/>
          <w:spacing w:val="6"/>
          <w:sz w:val="26"/>
        </w:rPr>
        <w:t xml:space="preserve"> </w:t>
      </w:r>
      <w:r>
        <w:rPr>
          <w:color w:val="151623"/>
          <w:sz w:val="26"/>
        </w:rPr>
        <w:t>are</w:t>
      </w:r>
      <w:r>
        <w:rPr>
          <w:color w:val="151623"/>
          <w:spacing w:val="4"/>
          <w:sz w:val="26"/>
        </w:rPr>
        <w:t xml:space="preserve"> </w:t>
      </w:r>
      <w:r>
        <w:rPr>
          <w:color w:val="151623"/>
          <w:spacing w:val="-2"/>
          <w:sz w:val="26"/>
        </w:rPr>
        <w:t>intended.</w:t>
      </w:r>
    </w:p>
    <w:p w14:paraId="487D9216" w14:textId="62385CD4" w:rsidR="006B542F" w:rsidRDefault="00000000">
      <w:pPr>
        <w:pStyle w:val="ListParagraph"/>
        <w:numPr>
          <w:ilvl w:val="0"/>
          <w:numId w:val="3"/>
        </w:numPr>
        <w:tabs>
          <w:tab w:val="left" w:pos="907"/>
          <w:tab w:val="left" w:pos="944"/>
        </w:tabs>
        <w:ind w:left="907" w:right="564" w:hanging="347"/>
        <w:jc w:val="both"/>
        <w:rPr>
          <w:color w:val="151623"/>
          <w:sz w:val="26"/>
        </w:rPr>
      </w:pPr>
      <w:r>
        <w:rPr>
          <w:color w:val="151623"/>
          <w:w w:val="105"/>
          <w:sz w:val="26"/>
        </w:rPr>
        <w:t xml:space="preserve">Off-set parking on the lot shall be provided as determined by the Board of Zoning Appeals. Where a parking </w:t>
      </w:r>
      <w:r>
        <w:rPr>
          <w:b/>
          <w:color w:val="151623"/>
          <w:w w:val="105"/>
          <w:sz w:val="27"/>
        </w:rPr>
        <w:t xml:space="preserve">area is </w:t>
      </w:r>
      <w:r>
        <w:rPr>
          <w:color w:val="151623"/>
          <w:w w:val="105"/>
          <w:sz w:val="26"/>
        </w:rPr>
        <w:t>located within 20 feet of a property line. a screen of everg</w:t>
      </w:r>
      <w:r w:rsidR="003549A0">
        <w:rPr>
          <w:color w:val="151623"/>
          <w:w w:val="105"/>
          <w:sz w:val="26"/>
        </w:rPr>
        <w:t>re</w:t>
      </w:r>
      <w:r>
        <w:rPr>
          <w:color w:val="151623"/>
          <w:w w:val="105"/>
          <w:sz w:val="26"/>
        </w:rPr>
        <w:t>en</w:t>
      </w:r>
      <w:r>
        <w:rPr>
          <w:color w:val="151623"/>
          <w:spacing w:val="-9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shrubs</w:t>
      </w:r>
      <w:r>
        <w:rPr>
          <w:color w:val="151623"/>
          <w:spacing w:val="-3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having</w:t>
      </w:r>
      <w:r>
        <w:rPr>
          <w:color w:val="151623"/>
          <w:spacing w:val="-9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a minimum height</w:t>
      </w:r>
      <w:r>
        <w:rPr>
          <w:color w:val="151623"/>
          <w:spacing w:val="-4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of</w:t>
      </w:r>
      <w:r>
        <w:rPr>
          <w:color w:val="151623"/>
          <w:spacing w:val="-1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four feet</w:t>
      </w:r>
      <w:r>
        <w:rPr>
          <w:color w:val="151623"/>
          <w:spacing w:val="-4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in</w:t>
      </w:r>
      <w:r>
        <w:rPr>
          <w:color w:val="151623"/>
          <w:spacing w:val="-3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height and 20</w:t>
      </w:r>
      <w:r>
        <w:rPr>
          <w:color w:val="151623"/>
          <w:spacing w:val="-4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feet in</w:t>
      </w:r>
      <w:r>
        <w:rPr>
          <w:color w:val="151623"/>
          <w:spacing w:val="-3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width.</w:t>
      </w:r>
      <w:r>
        <w:rPr>
          <w:color w:val="151623"/>
          <w:spacing w:val="-18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or such other screen planting as may be determined by the Board of Zoning Appeals to adequately screen the parking area from the view of the neighboring property shall be installed</w:t>
      </w:r>
      <w:r>
        <w:rPr>
          <w:color w:val="151623"/>
          <w:spacing w:val="-6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and</w:t>
      </w:r>
      <w:r>
        <w:rPr>
          <w:color w:val="151623"/>
          <w:spacing w:val="-2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maintained along</w:t>
      </w:r>
      <w:r>
        <w:rPr>
          <w:color w:val="151623"/>
          <w:spacing w:val="-17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said property lines.</w:t>
      </w:r>
    </w:p>
    <w:p w14:paraId="145A2126" w14:textId="3533B1DA" w:rsidR="006B542F" w:rsidRDefault="00000000">
      <w:pPr>
        <w:pStyle w:val="ListParagraph"/>
        <w:numPr>
          <w:ilvl w:val="0"/>
          <w:numId w:val="3"/>
        </w:numPr>
        <w:tabs>
          <w:tab w:val="left" w:pos="900"/>
          <w:tab w:val="left" w:pos="905"/>
        </w:tabs>
        <w:spacing w:line="252" w:lineRule="auto"/>
        <w:ind w:left="900" w:right="534" w:hanging="404"/>
        <w:jc w:val="both"/>
        <w:rPr>
          <w:color w:val="151623"/>
          <w:sz w:val="26"/>
        </w:rPr>
      </w:pPr>
      <w:r>
        <w:rPr>
          <w:color w:val="151623"/>
          <w:w w:val="105"/>
          <w:sz w:val="26"/>
        </w:rPr>
        <w:t>Buffer</w:t>
      </w:r>
      <w:r>
        <w:rPr>
          <w:color w:val="151623"/>
          <w:spacing w:val="-11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planting.</w:t>
      </w:r>
      <w:r>
        <w:rPr>
          <w:color w:val="151623"/>
          <w:spacing w:val="-13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walls</w:t>
      </w:r>
      <w:r>
        <w:rPr>
          <w:color w:val="151623"/>
          <w:spacing w:val="-15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and</w:t>
      </w:r>
      <w:r>
        <w:rPr>
          <w:color w:val="151623"/>
          <w:spacing w:val="-5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fences</w:t>
      </w:r>
      <w:r>
        <w:rPr>
          <w:color w:val="151623"/>
          <w:spacing w:val="-18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shall be</w:t>
      </w:r>
      <w:r>
        <w:rPr>
          <w:color w:val="151623"/>
          <w:spacing w:val="-18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required.</w:t>
      </w:r>
      <w:r>
        <w:rPr>
          <w:color w:val="151623"/>
          <w:spacing w:val="-6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where necessary as</w:t>
      </w:r>
      <w:r>
        <w:rPr>
          <w:color w:val="151623"/>
          <w:spacing w:val="-7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dete</w:t>
      </w:r>
      <w:r w:rsidR="007635D6">
        <w:rPr>
          <w:color w:val="151623"/>
          <w:w w:val="105"/>
          <w:sz w:val="26"/>
        </w:rPr>
        <w:t>rm</w:t>
      </w:r>
      <w:r>
        <w:rPr>
          <w:color w:val="151623"/>
          <w:w w:val="105"/>
          <w:sz w:val="26"/>
        </w:rPr>
        <w:t>ined by</w:t>
      </w:r>
      <w:r>
        <w:rPr>
          <w:color w:val="151623"/>
          <w:spacing w:val="-4"/>
          <w:w w:val="105"/>
          <w:sz w:val="26"/>
        </w:rPr>
        <w:t xml:space="preserve"> </w:t>
      </w:r>
      <w:r>
        <w:rPr>
          <w:color w:val="151623"/>
          <w:w w:val="105"/>
          <w:sz w:val="26"/>
        </w:rPr>
        <w:t>the Board of Zoning Appeals. to protect and provide maximum screening for neighboring residential properties.</w:t>
      </w:r>
    </w:p>
    <w:p w14:paraId="60B66966" w14:textId="77777777" w:rsidR="006B542F" w:rsidRDefault="00000000">
      <w:pPr>
        <w:pStyle w:val="ListParagraph"/>
        <w:numPr>
          <w:ilvl w:val="0"/>
          <w:numId w:val="3"/>
        </w:numPr>
        <w:tabs>
          <w:tab w:val="left" w:pos="910"/>
        </w:tabs>
        <w:spacing w:line="280" w:lineRule="exact"/>
        <w:ind w:left="910" w:hanging="403"/>
        <w:jc w:val="both"/>
        <w:rPr>
          <w:color w:val="151623"/>
          <w:sz w:val="26"/>
        </w:rPr>
      </w:pPr>
      <w:r>
        <w:rPr>
          <w:color w:val="151623"/>
          <w:sz w:val="26"/>
        </w:rPr>
        <w:t>Exterior</w:t>
      </w:r>
      <w:r>
        <w:rPr>
          <w:color w:val="151623"/>
          <w:spacing w:val="21"/>
          <w:sz w:val="26"/>
        </w:rPr>
        <w:t xml:space="preserve"> </w:t>
      </w:r>
      <w:r>
        <w:rPr>
          <w:color w:val="151623"/>
          <w:sz w:val="26"/>
        </w:rPr>
        <w:t>lighting</w:t>
      </w:r>
      <w:r>
        <w:rPr>
          <w:color w:val="151623"/>
          <w:spacing w:val="1"/>
          <w:sz w:val="26"/>
        </w:rPr>
        <w:t xml:space="preserve"> </w:t>
      </w:r>
      <w:r>
        <w:rPr>
          <w:color w:val="151623"/>
          <w:sz w:val="26"/>
        </w:rPr>
        <w:t>shall</w:t>
      </w:r>
      <w:r>
        <w:rPr>
          <w:color w:val="151623"/>
          <w:spacing w:val="23"/>
          <w:sz w:val="26"/>
        </w:rPr>
        <w:t xml:space="preserve"> </w:t>
      </w:r>
      <w:r>
        <w:rPr>
          <w:color w:val="151623"/>
          <w:sz w:val="26"/>
        </w:rPr>
        <w:t>be</w:t>
      </w:r>
      <w:r>
        <w:rPr>
          <w:color w:val="151623"/>
          <w:spacing w:val="-6"/>
          <w:sz w:val="26"/>
        </w:rPr>
        <w:t xml:space="preserve"> </w:t>
      </w:r>
      <w:r>
        <w:rPr>
          <w:color w:val="151623"/>
          <w:sz w:val="26"/>
        </w:rPr>
        <w:t>installed</w:t>
      </w:r>
      <w:r>
        <w:rPr>
          <w:color w:val="151623"/>
          <w:spacing w:val="10"/>
          <w:sz w:val="26"/>
        </w:rPr>
        <w:t xml:space="preserve"> </w:t>
      </w:r>
      <w:r>
        <w:rPr>
          <w:color w:val="151623"/>
          <w:sz w:val="26"/>
        </w:rPr>
        <w:t>and</w:t>
      </w:r>
      <w:r>
        <w:rPr>
          <w:color w:val="151623"/>
          <w:spacing w:val="-4"/>
          <w:sz w:val="26"/>
        </w:rPr>
        <w:t xml:space="preserve"> </w:t>
      </w:r>
      <w:r>
        <w:rPr>
          <w:color w:val="151623"/>
          <w:sz w:val="26"/>
        </w:rPr>
        <w:t>arranged</w:t>
      </w:r>
      <w:r>
        <w:rPr>
          <w:color w:val="151623"/>
          <w:spacing w:val="37"/>
          <w:sz w:val="26"/>
        </w:rPr>
        <w:t xml:space="preserve"> </w:t>
      </w:r>
      <w:r>
        <w:rPr>
          <w:color w:val="151623"/>
          <w:sz w:val="26"/>
        </w:rPr>
        <w:t>to</w:t>
      </w:r>
      <w:r>
        <w:rPr>
          <w:color w:val="151623"/>
          <w:spacing w:val="4"/>
          <w:sz w:val="26"/>
        </w:rPr>
        <w:t xml:space="preserve"> </w:t>
      </w:r>
      <w:r>
        <w:rPr>
          <w:color w:val="151623"/>
          <w:sz w:val="26"/>
        </w:rPr>
        <w:t>reflect</w:t>
      </w:r>
      <w:r>
        <w:rPr>
          <w:color w:val="151623"/>
          <w:spacing w:val="27"/>
          <w:sz w:val="26"/>
        </w:rPr>
        <w:t xml:space="preserve"> </w:t>
      </w:r>
      <w:r>
        <w:rPr>
          <w:color w:val="151623"/>
          <w:sz w:val="26"/>
        </w:rPr>
        <w:t>light</w:t>
      </w:r>
      <w:r>
        <w:rPr>
          <w:color w:val="151623"/>
          <w:spacing w:val="17"/>
          <w:sz w:val="26"/>
        </w:rPr>
        <w:t xml:space="preserve"> </w:t>
      </w:r>
      <w:r>
        <w:rPr>
          <w:color w:val="151623"/>
          <w:sz w:val="26"/>
        </w:rPr>
        <w:t>away</w:t>
      </w:r>
      <w:r>
        <w:rPr>
          <w:color w:val="151623"/>
          <w:spacing w:val="20"/>
          <w:sz w:val="26"/>
        </w:rPr>
        <w:t xml:space="preserve"> </w:t>
      </w:r>
      <w:r>
        <w:rPr>
          <w:color w:val="151623"/>
          <w:sz w:val="26"/>
        </w:rPr>
        <w:t>from</w:t>
      </w:r>
      <w:r>
        <w:rPr>
          <w:color w:val="151623"/>
          <w:spacing w:val="12"/>
          <w:sz w:val="26"/>
        </w:rPr>
        <w:t xml:space="preserve"> </w:t>
      </w:r>
      <w:r>
        <w:rPr>
          <w:color w:val="151623"/>
          <w:sz w:val="26"/>
        </w:rPr>
        <w:t>adjoining</w:t>
      </w:r>
      <w:r>
        <w:rPr>
          <w:color w:val="151623"/>
          <w:spacing w:val="16"/>
          <w:sz w:val="26"/>
        </w:rPr>
        <w:t xml:space="preserve"> </w:t>
      </w:r>
      <w:r>
        <w:rPr>
          <w:color w:val="151623"/>
          <w:spacing w:val="-2"/>
          <w:sz w:val="26"/>
        </w:rPr>
        <w:t>streets</w:t>
      </w:r>
    </w:p>
    <w:p w14:paraId="50F6498B" w14:textId="37C41588" w:rsidR="006B542F" w:rsidRDefault="00000000">
      <w:pPr>
        <w:pStyle w:val="BodyText"/>
        <w:ind w:left="932" w:right="503" w:hanging="21"/>
        <w:jc w:val="both"/>
      </w:pPr>
      <w:r>
        <w:rPr>
          <w:color w:val="151623"/>
        </w:rPr>
        <w:t>and to prevent any nuisance to property in neighboring residential</w:t>
      </w:r>
      <w:r>
        <w:rPr>
          <w:color w:val="151623"/>
          <w:spacing w:val="40"/>
        </w:rPr>
        <w:t xml:space="preserve"> </w:t>
      </w:r>
      <w:r>
        <w:rPr>
          <w:color w:val="151623"/>
        </w:rPr>
        <w:t>properties.</w:t>
      </w:r>
      <w:r>
        <w:rPr>
          <w:color w:val="151623"/>
          <w:spacing w:val="40"/>
        </w:rPr>
        <w:t xml:space="preserve"> </w:t>
      </w:r>
      <w:r>
        <w:rPr>
          <w:color w:val="151623"/>
        </w:rPr>
        <w:t>In general. light sou</w:t>
      </w:r>
      <w:r w:rsidR="007635D6">
        <w:rPr>
          <w:color w:val="151623"/>
        </w:rPr>
        <w:t>rc</w:t>
      </w:r>
      <w:r>
        <w:rPr>
          <w:color w:val="151623"/>
        </w:rPr>
        <w:t>es shall be screened from view from the street and adjoining properties to the maximum extent possible.</w:t>
      </w:r>
    </w:p>
    <w:p w14:paraId="13702B05" w14:textId="4EA5F686" w:rsidR="006B542F" w:rsidRDefault="00000000" w:rsidP="007635D6">
      <w:pPr>
        <w:pStyle w:val="BodyText"/>
        <w:numPr>
          <w:ilvl w:val="0"/>
          <w:numId w:val="2"/>
        </w:numPr>
        <w:tabs>
          <w:tab w:val="left" w:pos="6787"/>
        </w:tabs>
        <w:spacing w:line="218" w:lineRule="auto"/>
        <w:ind w:right="521"/>
      </w:pPr>
      <w:r>
        <w:rPr>
          <w:b/>
          <w:color w:val="151623"/>
          <w:sz w:val="27"/>
        </w:rPr>
        <w:t xml:space="preserve">Drainage </w:t>
      </w:r>
      <w:r>
        <w:rPr>
          <w:color w:val="151623"/>
        </w:rPr>
        <w:t>facilities</w:t>
      </w:r>
      <w:r>
        <w:rPr>
          <w:color w:val="151623"/>
          <w:spacing w:val="-2"/>
        </w:rPr>
        <w:t xml:space="preserve"> </w:t>
      </w:r>
      <w:r>
        <w:rPr>
          <w:color w:val="151623"/>
        </w:rPr>
        <w:t>shall be provided and</w:t>
      </w:r>
      <w:r>
        <w:rPr>
          <w:color w:val="151623"/>
          <w:spacing w:val="-1"/>
        </w:rPr>
        <w:t xml:space="preserve"> </w:t>
      </w:r>
      <w:r>
        <w:rPr>
          <w:color w:val="151623"/>
        </w:rPr>
        <w:t>constructed in</w:t>
      </w:r>
      <w:r>
        <w:rPr>
          <w:color w:val="151623"/>
          <w:spacing w:val="-4"/>
        </w:rPr>
        <w:t xml:space="preserve"> </w:t>
      </w:r>
      <w:r>
        <w:rPr>
          <w:color w:val="151623"/>
        </w:rPr>
        <w:t>accordance with the requirements of</w:t>
      </w:r>
      <w:r>
        <w:rPr>
          <w:color w:val="151623"/>
          <w:spacing w:val="18"/>
        </w:rPr>
        <w:t xml:space="preserve"> </w:t>
      </w:r>
      <w:r>
        <w:rPr>
          <w:color w:val="151623"/>
        </w:rPr>
        <w:t>the</w:t>
      </w:r>
      <w:r>
        <w:rPr>
          <w:color w:val="151623"/>
          <w:spacing w:val="13"/>
        </w:rPr>
        <w:t xml:space="preserve"> </w:t>
      </w:r>
      <w:r>
        <w:rPr>
          <w:color w:val="151623"/>
        </w:rPr>
        <w:t>Village</w:t>
      </w:r>
      <w:r>
        <w:rPr>
          <w:color w:val="151623"/>
          <w:spacing w:val="28"/>
        </w:rPr>
        <w:t xml:space="preserve"> </w:t>
      </w:r>
      <w:r>
        <w:rPr>
          <w:color w:val="151623"/>
        </w:rPr>
        <w:t>Engineer</w:t>
      </w:r>
      <w:r>
        <w:rPr>
          <w:color w:val="151623"/>
          <w:spacing w:val="35"/>
        </w:rPr>
        <w:t xml:space="preserve"> </w:t>
      </w:r>
      <w:r>
        <w:rPr>
          <w:color w:val="151623"/>
        </w:rPr>
        <w:t>to meet</w:t>
      </w:r>
      <w:r>
        <w:rPr>
          <w:color w:val="151623"/>
          <w:spacing w:val="27"/>
        </w:rPr>
        <w:t xml:space="preserve"> </w:t>
      </w:r>
      <w:r>
        <w:rPr>
          <w:color w:val="151623"/>
        </w:rPr>
        <w:t>all the specifications and</w:t>
      </w:r>
      <w:r>
        <w:rPr>
          <w:color w:val="151623"/>
          <w:spacing w:val="26"/>
        </w:rPr>
        <w:t xml:space="preserve"> </w:t>
      </w:r>
      <w:r>
        <w:rPr>
          <w:color w:val="151623"/>
        </w:rPr>
        <w:t>standards</w:t>
      </w:r>
      <w:r>
        <w:rPr>
          <w:color w:val="151623"/>
          <w:spacing w:val="13"/>
        </w:rPr>
        <w:t xml:space="preserve"> </w:t>
      </w:r>
      <w:r>
        <w:rPr>
          <w:color w:val="151623"/>
        </w:rPr>
        <w:t>of</w:t>
      </w:r>
      <w:r>
        <w:rPr>
          <w:color w:val="151623"/>
          <w:spacing w:val="25"/>
        </w:rPr>
        <w:t xml:space="preserve"> </w:t>
      </w:r>
      <w:r>
        <w:rPr>
          <w:color w:val="151623"/>
        </w:rPr>
        <w:t>the</w:t>
      </w:r>
      <w:r>
        <w:rPr>
          <w:color w:val="151623"/>
          <w:spacing w:val="32"/>
        </w:rPr>
        <w:t xml:space="preserve"> </w:t>
      </w:r>
      <w:r>
        <w:rPr>
          <w:color w:val="151623"/>
        </w:rPr>
        <w:t xml:space="preserve">Village </w:t>
      </w:r>
      <w:proofErr w:type="gramStart"/>
      <w:r>
        <w:rPr>
          <w:color w:val="151623"/>
        </w:rPr>
        <w:t>a</w:t>
      </w:r>
      <w:r>
        <w:rPr>
          <w:color w:val="151623"/>
          <w:spacing w:val="40"/>
        </w:rPr>
        <w:t xml:space="preserve">  </w:t>
      </w:r>
      <w:r>
        <w:rPr>
          <w:color w:val="151623"/>
        </w:rPr>
        <w:t>well</w:t>
      </w:r>
      <w:proofErr w:type="gramEnd"/>
      <w:r>
        <w:rPr>
          <w:color w:val="151623"/>
        </w:rPr>
        <w:t xml:space="preserve"> </w:t>
      </w:r>
      <w:r>
        <w:rPr>
          <w:color w:val="151623"/>
          <w:sz w:val="28"/>
        </w:rPr>
        <w:t>u</w:t>
      </w:r>
      <w:r>
        <w:rPr>
          <w:color w:val="151623"/>
          <w:spacing w:val="40"/>
          <w:sz w:val="28"/>
        </w:rPr>
        <w:t xml:space="preserve"> </w:t>
      </w:r>
      <w:r>
        <w:rPr>
          <w:color w:val="151623"/>
        </w:rPr>
        <w:t>all applicable specifications</w:t>
      </w:r>
      <w:r>
        <w:rPr>
          <w:color w:val="151623"/>
          <w:spacing w:val="-4"/>
        </w:rPr>
        <w:t xml:space="preserve"> </w:t>
      </w:r>
      <w:r>
        <w:rPr>
          <w:b/>
          <w:color w:val="151623"/>
          <w:sz w:val="27"/>
        </w:rPr>
        <w:t xml:space="preserve">and </w:t>
      </w:r>
      <w:r>
        <w:rPr>
          <w:b/>
          <w:color w:val="151623"/>
          <w:sz w:val="28"/>
        </w:rPr>
        <w:t xml:space="preserve">standards </w:t>
      </w:r>
      <w:r>
        <w:rPr>
          <w:color w:val="151623"/>
        </w:rPr>
        <w:t>of the Town of Oyster Bay. the County of Nassau and the State of New York.</w:t>
      </w:r>
      <w:r>
        <w:rPr>
          <w:color w:val="151623"/>
        </w:rPr>
        <w:tab/>
      </w:r>
      <w:r>
        <w:rPr>
          <w:color w:val="72758E"/>
          <w:spacing w:val="-10"/>
          <w:w w:val="80"/>
        </w:rPr>
        <w:t>•</w:t>
      </w:r>
    </w:p>
    <w:p w14:paraId="512F2A45" w14:textId="44BAFDCB" w:rsidR="006B542F" w:rsidRDefault="00000000">
      <w:pPr>
        <w:pStyle w:val="ListParagraph"/>
        <w:numPr>
          <w:ilvl w:val="0"/>
          <w:numId w:val="2"/>
        </w:numPr>
        <w:tabs>
          <w:tab w:val="left" w:pos="1096"/>
        </w:tabs>
        <w:spacing w:line="298" w:lineRule="exact"/>
        <w:ind w:left="1096" w:hanging="393"/>
        <w:jc w:val="both"/>
        <w:rPr>
          <w:color w:val="151623"/>
          <w:sz w:val="26"/>
        </w:rPr>
      </w:pPr>
      <w:r>
        <w:rPr>
          <w:color w:val="151623"/>
          <w:sz w:val="26"/>
        </w:rPr>
        <w:t>Notwithstanding</w:t>
      </w:r>
      <w:r>
        <w:rPr>
          <w:color w:val="151623"/>
          <w:spacing w:val="7"/>
          <w:sz w:val="26"/>
        </w:rPr>
        <w:t xml:space="preserve"> </w:t>
      </w:r>
      <w:r>
        <w:rPr>
          <w:color w:val="151623"/>
          <w:sz w:val="26"/>
        </w:rPr>
        <w:t>any</w:t>
      </w:r>
      <w:r>
        <w:rPr>
          <w:color w:val="151623"/>
          <w:spacing w:val="30"/>
          <w:sz w:val="26"/>
        </w:rPr>
        <w:t xml:space="preserve"> </w:t>
      </w:r>
      <w:r>
        <w:rPr>
          <w:color w:val="151623"/>
          <w:sz w:val="26"/>
        </w:rPr>
        <w:t>other</w:t>
      </w:r>
      <w:r>
        <w:rPr>
          <w:color w:val="151623"/>
          <w:spacing w:val="36"/>
          <w:sz w:val="26"/>
        </w:rPr>
        <w:t xml:space="preserve"> </w:t>
      </w:r>
      <w:r>
        <w:rPr>
          <w:color w:val="151623"/>
          <w:sz w:val="26"/>
        </w:rPr>
        <w:t>provisions</w:t>
      </w:r>
      <w:r>
        <w:rPr>
          <w:color w:val="151623"/>
          <w:spacing w:val="31"/>
          <w:sz w:val="26"/>
        </w:rPr>
        <w:t xml:space="preserve"> </w:t>
      </w:r>
      <w:r>
        <w:rPr>
          <w:color w:val="151623"/>
          <w:sz w:val="26"/>
        </w:rPr>
        <w:t>in</w:t>
      </w:r>
      <w:r>
        <w:rPr>
          <w:color w:val="151623"/>
          <w:spacing w:val="33"/>
          <w:sz w:val="26"/>
        </w:rPr>
        <w:t xml:space="preserve"> </w:t>
      </w:r>
      <w:r>
        <w:rPr>
          <w:color w:val="151623"/>
          <w:sz w:val="26"/>
        </w:rPr>
        <w:t>this</w:t>
      </w:r>
      <w:r>
        <w:rPr>
          <w:color w:val="151623"/>
          <w:spacing w:val="-4"/>
          <w:sz w:val="26"/>
        </w:rPr>
        <w:t xml:space="preserve"> </w:t>
      </w:r>
      <w:r>
        <w:rPr>
          <w:color w:val="151623"/>
          <w:sz w:val="26"/>
        </w:rPr>
        <w:t>Chapter</w:t>
      </w:r>
      <w:r>
        <w:rPr>
          <w:color w:val="151623"/>
          <w:spacing w:val="20"/>
          <w:sz w:val="26"/>
        </w:rPr>
        <w:t xml:space="preserve"> </w:t>
      </w:r>
      <w:r>
        <w:rPr>
          <w:color w:val="151623"/>
          <w:sz w:val="25"/>
        </w:rPr>
        <w:t>320.</w:t>
      </w:r>
      <w:r>
        <w:rPr>
          <w:color w:val="151623"/>
          <w:spacing w:val="16"/>
          <w:sz w:val="25"/>
        </w:rPr>
        <w:t xml:space="preserve"> </w:t>
      </w:r>
      <w:r>
        <w:rPr>
          <w:color w:val="151623"/>
          <w:sz w:val="26"/>
        </w:rPr>
        <w:t>the</w:t>
      </w:r>
      <w:r>
        <w:rPr>
          <w:color w:val="151623"/>
          <w:spacing w:val="38"/>
          <w:sz w:val="26"/>
        </w:rPr>
        <w:t xml:space="preserve"> </w:t>
      </w:r>
      <w:r>
        <w:rPr>
          <w:color w:val="151623"/>
          <w:sz w:val="26"/>
        </w:rPr>
        <w:t>Board</w:t>
      </w:r>
      <w:r>
        <w:rPr>
          <w:color w:val="151623"/>
          <w:spacing w:val="24"/>
          <w:sz w:val="26"/>
        </w:rPr>
        <w:t xml:space="preserve"> </w:t>
      </w:r>
      <w:r>
        <w:rPr>
          <w:color w:val="151623"/>
          <w:sz w:val="29"/>
        </w:rPr>
        <w:t>o</w:t>
      </w:r>
      <w:r w:rsidR="007635D6">
        <w:rPr>
          <w:color w:val="151623"/>
          <w:sz w:val="29"/>
        </w:rPr>
        <w:t>f</w:t>
      </w:r>
      <w:r>
        <w:rPr>
          <w:color w:val="151623"/>
          <w:spacing w:val="4"/>
          <w:sz w:val="29"/>
        </w:rPr>
        <w:t xml:space="preserve"> </w:t>
      </w:r>
      <w:r>
        <w:rPr>
          <w:b/>
          <w:color w:val="151623"/>
          <w:sz w:val="25"/>
        </w:rPr>
        <w:t>Zonin</w:t>
      </w:r>
      <w:r w:rsidR="007635D6">
        <w:rPr>
          <w:b/>
          <w:color w:val="151623"/>
          <w:sz w:val="25"/>
        </w:rPr>
        <w:t>g</w:t>
      </w:r>
      <w:r>
        <w:rPr>
          <w:b/>
          <w:color w:val="151623"/>
          <w:spacing w:val="2"/>
          <w:sz w:val="25"/>
        </w:rPr>
        <w:t xml:space="preserve"> </w:t>
      </w:r>
      <w:r>
        <w:rPr>
          <w:b/>
          <w:color w:val="151623"/>
          <w:spacing w:val="-2"/>
          <w:sz w:val="25"/>
        </w:rPr>
        <w:t>Appeals</w:t>
      </w:r>
    </w:p>
    <w:p w14:paraId="19756F89" w14:textId="77777777" w:rsidR="006B542F" w:rsidRPr="007635D6" w:rsidRDefault="00000000">
      <w:pPr>
        <w:pStyle w:val="BodyText"/>
        <w:spacing w:line="235" w:lineRule="auto"/>
        <w:ind w:left="1071" w:right="478" w:firstLine="25"/>
        <w:jc w:val="both"/>
        <w:rPr>
          <w:highlight w:val="yellow"/>
        </w:rPr>
      </w:pPr>
      <w:r>
        <w:rPr>
          <w:color w:val="151623"/>
        </w:rPr>
        <w:t>shall have the authority to vary the requirements herein relating to</w:t>
      </w:r>
      <w:r>
        <w:rPr>
          <w:color w:val="151623"/>
          <w:spacing w:val="-1"/>
        </w:rPr>
        <w:t xml:space="preserve"> </w:t>
      </w:r>
      <w:r>
        <w:rPr>
          <w:color w:val="151623"/>
        </w:rPr>
        <w:t>the location and</w:t>
      </w:r>
      <w:r>
        <w:rPr>
          <w:color w:val="151623"/>
          <w:spacing w:val="-3"/>
        </w:rPr>
        <w:t xml:space="preserve"> </w:t>
      </w:r>
      <w:r>
        <w:rPr>
          <w:color w:val="151623"/>
        </w:rPr>
        <w:t>size of the buildings and structures,</w:t>
      </w:r>
      <w:r>
        <w:rPr>
          <w:color w:val="151623"/>
          <w:spacing w:val="25"/>
        </w:rPr>
        <w:t xml:space="preserve"> </w:t>
      </w:r>
      <w:r>
        <w:rPr>
          <w:color w:val="151623"/>
        </w:rPr>
        <w:t>the</w:t>
      </w:r>
      <w:r>
        <w:rPr>
          <w:color w:val="151623"/>
          <w:spacing w:val="-14"/>
        </w:rPr>
        <w:t xml:space="preserve"> </w:t>
      </w:r>
      <w:r>
        <w:rPr>
          <w:color w:val="151623"/>
        </w:rPr>
        <w:t>size</w:t>
      </w:r>
      <w:r>
        <w:rPr>
          <w:color w:val="151623"/>
          <w:spacing w:val="-5"/>
        </w:rPr>
        <w:t xml:space="preserve"> </w:t>
      </w:r>
      <w:r>
        <w:rPr>
          <w:color w:val="151623"/>
        </w:rPr>
        <w:t>of the</w:t>
      </w:r>
      <w:r>
        <w:rPr>
          <w:color w:val="151623"/>
          <w:spacing w:val="-2"/>
        </w:rPr>
        <w:t xml:space="preserve"> </w:t>
      </w:r>
      <w:r>
        <w:rPr>
          <w:color w:val="151623"/>
        </w:rPr>
        <w:t>site</w:t>
      </w:r>
      <w:r>
        <w:rPr>
          <w:color w:val="151623"/>
          <w:spacing w:val="23"/>
        </w:rPr>
        <w:t xml:space="preserve"> </w:t>
      </w:r>
      <w:r>
        <w:rPr>
          <w:color w:val="151623"/>
        </w:rPr>
        <w:t>in relation</w:t>
      </w:r>
      <w:r>
        <w:rPr>
          <w:color w:val="151623"/>
          <w:spacing w:val="31"/>
        </w:rPr>
        <w:t xml:space="preserve"> </w:t>
      </w:r>
      <w:r>
        <w:rPr>
          <w:color w:val="151623"/>
        </w:rPr>
        <w:t>to the</w:t>
      </w:r>
      <w:r>
        <w:rPr>
          <w:color w:val="151623"/>
          <w:spacing w:val="-5"/>
        </w:rPr>
        <w:t xml:space="preserve"> </w:t>
      </w:r>
      <w:r>
        <w:rPr>
          <w:color w:val="151623"/>
        </w:rPr>
        <w:t>buildings and the location of</w:t>
      </w:r>
      <w:r>
        <w:rPr>
          <w:color w:val="151623"/>
          <w:spacing w:val="46"/>
        </w:rPr>
        <w:t xml:space="preserve"> </w:t>
      </w:r>
      <w:r>
        <w:rPr>
          <w:color w:val="151623"/>
        </w:rPr>
        <w:t>the</w:t>
      </w:r>
      <w:r>
        <w:rPr>
          <w:color w:val="151623"/>
          <w:spacing w:val="35"/>
        </w:rPr>
        <w:t xml:space="preserve"> </w:t>
      </w:r>
      <w:r>
        <w:rPr>
          <w:color w:val="151623"/>
        </w:rPr>
        <w:t>sire</w:t>
      </w:r>
      <w:r>
        <w:rPr>
          <w:color w:val="151623"/>
          <w:spacing w:val="48"/>
        </w:rPr>
        <w:t xml:space="preserve"> </w:t>
      </w:r>
      <w:r>
        <w:rPr>
          <w:color w:val="151623"/>
        </w:rPr>
        <w:t>with</w:t>
      </w:r>
      <w:r>
        <w:rPr>
          <w:color w:val="151623"/>
          <w:spacing w:val="67"/>
        </w:rPr>
        <w:t xml:space="preserve"> </w:t>
      </w:r>
      <w:r>
        <w:rPr>
          <w:color w:val="151623"/>
        </w:rPr>
        <w:t>respect</w:t>
      </w:r>
      <w:r>
        <w:rPr>
          <w:color w:val="151623"/>
          <w:spacing w:val="69"/>
        </w:rPr>
        <w:t xml:space="preserve"> </w:t>
      </w:r>
      <w:r>
        <w:rPr>
          <w:color w:val="151623"/>
        </w:rPr>
        <w:t>to</w:t>
      </w:r>
      <w:r>
        <w:rPr>
          <w:color w:val="151623"/>
          <w:spacing w:val="32"/>
        </w:rPr>
        <w:t xml:space="preserve"> </w:t>
      </w:r>
      <w:r>
        <w:rPr>
          <w:color w:val="151623"/>
        </w:rPr>
        <w:t>streets</w:t>
      </w:r>
      <w:r>
        <w:rPr>
          <w:color w:val="151623"/>
          <w:spacing w:val="58"/>
        </w:rPr>
        <w:t xml:space="preserve"> </w:t>
      </w:r>
      <w:r>
        <w:rPr>
          <w:color w:val="151623"/>
        </w:rPr>
        <w:t>providing</w:t>
      </w:r>
      <w:r>
        <w:rPr>
          <w:color w:val="151623"/>
          <w:spacing w:val="59"/>
        </w:rPr>
        <w:t xml:space="preserve"> </w:t>
      </w:r>
      <w:r>
        <w:rPr>
          <w:color w:val="151623"/>
          <w:sz w:val="31"/>
        </w:rPr>
        <w:t>access</w:t>
      </w:r>
      <w:r>
        <w:rPr>
          <w:color w:val="151623"/>
          <w:spacing w:val="50"/>
          <w:sz w:val="31"/>
        </w:rPr>
        <w:t xml:space="preserve"> </w:t>
      </w:r>
      <w:r>
        <w:rPr>
          <w:color w:val="151623"/>
        </w:rPr>
        <w:t>upon</w:t>
      </w:r>
      <w:r>
        <w:rPr>
          <w:color w:val="151623"/>
          <w:spacing w:val="58"/>
        </w:rPr>
        <w:t xml:space="preserve"> </w:t>
      </w:r>
      <w:r>
        <w:rPr>
          <w:color w:val="151623"/>
        </w:rPr>
        <w:t>a</w:t>
      </w:r>
      <w:r>
        <w:rPr>
          <w:color w:val="151623"/>
          <w:spacing w:val="61"/>
        </w:rPr>
        <w:t xml:space="preserve"> </w:t>
      </w:r>
      <w:r>
        <w:rPr>
          <w:color w:val="151623"/>
        </w:rPr>
        <w:t>finding</w:t>
      </w:r>
      <w:r>
        <w:rPr>
          <w:color w:val="151623"/>
          <w:spacing w:val="54"/>
        </w:rPr>
        <w:t xml:space="preserve"> </w:t>
      </w:r>
      <w:r>
        <w:rPr>
          <w:color w:val="151623"/>
        </w:rPr>
        <w:t>that</w:t>
      </w:r>
      <w:r>
        <w:rPr>
          <w:color w:val="151623"/>
          <w:spacing w:val="61"/>
        </w:rPr>
        <w:t xml:space="preserve"> </w:t>
      </w:r>
      <w:r>
        <w:rPr>
          <w:color w:val="151623"/>
        </w:rPr>
        <w:t>the</w:t>
      </w:r>
      <w:r>
        <w:rPr>
          <w:color w:val="151623"/>
          <w:spacing w:val="48"/>
        </w:rPr>
        <w:t xml:space="preserve"> </w:t>
      </w:r>
      <w:r w:rsidRPr="007635D6">
        <w:rPr>
          <w:color w:val="151623"/>
          <w:spacing w:val="-2"/>
          <w:highlight w:val="yellow"/>
        </w:rPr>
        <w:t>proposed</w:t>
      </w:r>
    </w:p>
    <w:p w14:paraId="4944A5C6" w14:textId="7194A9B6" w:rsidR="006B542F" w:rsidRPr="007635D6" w:rsidRDefault="00000000">
      <w:pPr>
        <w:pStyle w:val="BodyText"/>
        <w:spacing w:line="304" w:lineRule="exact"/>
        <w:ind w:left="1051"/>
        <w:jc w:val="both"/>
        <w:rPr>
          <w:sz w:val="31"/>
          <w:highlight w:val="yellow"/>
        </w:rPr>
      </w:pPr>
      <w:proofErr w:type="gramStart"/>
      <w:r w:rsidRPr="007635D6">
        <w:rPr>
          <w:color w:val="151623"/>
          <w:w w:val="105"/>
          <w:highlight w:val="yellow"/>
        </w:rPr>
        <w:t>applica</w:t>
      </w:r>
      <w:r w:rsidR="007635D6" w:rsidRPr="007635D6">
        <w:rPr>
          <w:color w:val="151623"/>
          <w:w w:val="105"/>
          <w:highlight w:val="yellow"/>
        </w:rPr>
        <w:t>t</w:t>
      </w:r>
      <w:r w:rsidRPr="007635D6">
        <w:rPr>
          <w:color w:val="151623"/>
          <w:w w:val="105"/>
          <w:highlight w:val="yellow"/>
        </w:rPr>
        <w:t>ion</w:t>
      </w:r>
      <w:r w:rsidRPr="007635D6">
        <w:rPr>
          <w:color w:val="151623"/>
          <w:spacing w:val="21"/>
          <w:w w:val="105"/>
          <w:highlight w:val="yellow"/>
        </w:rPr>
        <w:t xml:space="preserve">  </w:t>
      </w:r>
      <w:r w:rsidRPr="007635D6">
        <w:rPr>
          <w:color w:val="151623"/>
          <w:w w:val="105"/>
          <w:highlight w:val="yellow"/>
        </w:rPr>
        <w:t>is</w:t>
      </w:r>
      <w:proofErr w:type="gramEnd"/>
      <w:r w:rsidRPr="007635D6">
        <w:rPr>
          <w:color w:val="151623"/>
          <w:spacing w:val="78"/>
          <w:w w:val="105"/>
          <w:highlight w:val="yellow"/>
        </w:rPr>
        <w:t xml:space="preserve"> </w:t>
      </w:r>
      <w:r w:rsidRPr="007635D6">
        <w:rPr>
          <w:color w:val="151623"/>
          <w:w w:val="105"/>
          <w:highlight w:val="yellow"/>
        </w:rPr>
        <w:t>in</w:t>
      </w:r>
      <w:r w:rsidRPr="007635D6">
        <w:rPr>
          <w:color w:val="151623"/>
          <w:spacing w:val="71"/>
          <w:w w:val="150"/>
          <w:highlight w:val="yellow"/>
        </w:rPr>
        <w:t xml:space="preserve"> </w:t>
      </w:r>
      <w:r w:rsidRPr="007635D6">
        <w:rPr>
          <w:color w:val="151623"/>
          <w:w w:val="105"/>
          <w:highlight w:val="yellow"/>
        </w:rPr>
        <w:t>ha</w:t>
      </w:r>
      <w:r w:rsidR="007635D6" w:rsidRPr="007635D6">
        <w:rPr>
          <w:color w:val="151623"/>
          <w:w w:val="105"/>
          <w:highlight w:val="yellow"/>
        </w:rPr>
        <w:t>rm</w:t>
      </w:r>
      <w:r w:rsidRPr="007635D6">
        <w:rPr>
          <w:color w:val="151623"/>
          <w:w w:val="105"/>
          <w:highlight w:val="yellow"/>
        </w:rPr>
        <w:t>ony</w:t>
      </w:r>
      <w:r>
        <w:rPr>
          <w:color w:val="151623"/>
          <w:spacing w:val="78"/>
          <w:w w:val="150"/>
        </w:rPr>
        <w:t xml:space="preserve"> </w:t>
      </w:r>
      <w:r w:rsidRPr="007635D6">
        <w:rPr>
          <w:color w:val="151623"/>
          <w:w w:val="105"/>
          <w:highlight w:val="yellow"/>
        </w:rPr>
        <w:t>with</w:t>
      </w:r>
      <w:r w:rsidRPr="007635D6">
        <w:rPr>
          <w:color w:val="151623"/>
          <w:spacing w:val="77"/>
          <w:w w:val="150"/>
          <w:highlight w:val="yellow"/>
        </w:rPr>
        <w:t xml:space="preserve"> </w:t>
      </w:r>
      <w:r w:rsidRPr="007635D6">
        <w:rPr>
          <w:color w:val="151623"/>
          <w:w w:val="105"/>
          <w:highlight w:val="yellow"/>
        </w:rPr>
        <w:t>the</w:t>
      </w:r>
      <w:r w:rsidRPr="007635D6">
        <w:rPr>
          <w:color w:val="151623"/>
          <w:spacing w:val="53"/>
          <w:w w:val="150"/>
          <w:highlight w:val="yellow"/>
        </w:rPr>
        <w:t xml:space="preserve"> </w:t>
      </w:r>
      <w:r w:rsidRPr="007635D6">
        <w:rPr>
          <w:color w:val="151623"/>
          <w:w w:val="105"/>
          <w:highlight w:val="yellow"/>
        </w:rPr>
        <w:t>appropriate</w:t>
      </w:r>
      <w:r w:rsidRPr="007635D6">
        <w:rPr>
          <w:color w:val="151623"/>
          <w:spacing w:val="68"/>
          <w:w w:val="150"/>
          <w:highlight w:val="yellow"/>
        </w:rPr>
        <w:t xml:space="preserve"> </w:t>
      </w:r>
      <w:r w:rsidRPr="007635D6">
        <w:rPr>
          <w:color w:val="151623"/>
          <w:w w:val="105"/>
          <w:highlight w:val="yellow"/>
        </w:rPr>
        <w:t>and</w:t>
      </w:r>
      <w:r w:rsidRPr="007635D6">
        <w:rPr>
          <w:color w:val="151623"/>
          <w:spacing w:val="57"/>
          <w:w w:val="150"/>
          <w:highlight w:val="yellow"/>
        </w:rPr>
        <w:t xml:space="preserve"> </w:t>
      </w:r>
      <w:r w:rsidRPr="007635D6">
        <w:rPr>
          <w:color w:val="151623"/>
          <w:w w:val="105"/>
          <w:highlight w:val="yellow"/>
        </w:rPr>
        <w:t>orderly</w:t>
      </w:r>
      <w:r w:rsidRPr="007635D6">
        <w:rPr>
          <w:color w:val="151623"/>
          <w:spacing w:val="71"/>
          <w:w w:val="150"/>
          <w:highlight w:val="yellow"/>
        </w:rPr>
        <w:t xml:space="preserve"> </w:t>
      </w:r>
      <w:r w:rsidRPr="007635D6">
        <w:rPr>
          <w:color w:val="151623"/>
          <w:w w:val="105"/>
          <w:highlight w:val="yellow"/>
        </w:rPr>
        <w:t>development</w:t>
      </w:r>
      <w:r w:rsidRPr="007635D6">
        <w:rPr>
          <w:color w:val="151623"/>
          <w:spacing w:val="76"/>
          <w:w w:val="150"/>
          <w:highlight w:val="yellow"/>
        </w:rPr>
        <w:t xml:space="preserve"> </w:t>
      </w:r>
      <w:r w:rsidRPr="007635D6">
        <w:rPr>
          <w:color w:val="151623"/>
          <w:w w:val="105"/>
          <w:highlight w:val="yellow"/>
        </w:rPr>
        <w:t>of</w:t>
      </w:r>
      <w:r w:rsidRPr="007635D6">
        <w:rPr>
          <w:color w:val="151623"/>
          <w:spacing w:val="72"/>
          <w:w w:val="150"/>
          <w:highlight w:val="yellow"/>
        </w:rPr>
        <w:t xml:space="preserve"> </w:t>
      </w:r>
      <w:r w:rsidRPr="007635D6">
        <w:rPr>
          <w:color w:val="151623"/>
          <w:spacing w:val="-5"/>
          <w:w w:val="105"/>
          <w:sz w:val="31"/>
          <w:highlight w:val="yellow"/>
        </w:rPr>
        <w:t>the</w:t>
      </w:r>
    </w:p>
    <w:p w14:paraId="69986FF3" w14:textId="2940570E" w:rsidR="006B542F" w:rsidRDefault="00000000">
      <w:pPr>
        <w:pStyle w:val="BodyText"/>
        <w:spacing w:line="327" w:lineRule="exact"/>
        <w:ind w:left="1040"/>
        <w:jc w:val="both"/>
        <w:rPr>
          <w:color w:val="151623"/>
          <w:spacing w:val="-4"/>
        </w:rPr>
      </w:pPr>
      <w:r w:rsidRPr="007635D6">
        <w:rPr>
          <w:color w:val="151623"/>
          <w:highlight w:val="yellow"/>
        </w:rPr>
        <w:t>neighborhood</w:t>
      </w:r>
      <w:r w:rsidRPr="007635D6">
        <w:rPr>
          <w:color w:val="151623"/>
          <w:spacing w:val="11"/>
          <w:highlight w:val="yellow"/>
        </w:rPr>
        <w:t xml:space="preserve"> </w:t>
      </w:r>
      <w:r w:rsidRPr="007635D6">
        <w:rPr>
          <w:color w:val="151623"/>
          <w:highlight w:val="yellow"/>
        </w:rPr>
        <w:t>and</w:t>
      </w:r>
      <w:r w:rsidRPr="007635D6">
        <w:rPr>
          <w:color w:val="151623"/>
          <w:spacing w:val="1"/>
          <w:highlight w:val="yellow"/>
        </w:rPr>
        <w:t xml:space="preserve"> </w:t>
      </w:r>
      <w:r w:rsidRPr="007635D6">
        <w:rPr>
          <w:color w:val="151623"/>
          <w:highlight w:val="yellow"/>
        </w:rPr>
        <w:t>to</w:t>
      </w:r>
      <w:r w:rsidRPr="007635D6">
        <w:rPr>
          <w:color w:val="151623"/>
          <w:spacing w:val="-11"/>
          <w:highlight w:val="yellow"/>
        </w:rPr>
        <w:t xml:space="preserve"> </w:t>
      </w:r>
      <w:r w:rsidRPr="007635D6">
        <w:rPr>
          <w:color w:val="151623"/>
          <w:highlight w:val="yellow"/>
        </w:rPr>
        <w:t>promote</w:t>
      </w:r>
      <w:r w:rsidRPr="007635D6">
        <w:rPr>
          <w:color w:val="151623"/>
          <w:spacing w:val="-3"/>
          <w:highlight w:val="yellow"/>
        </w:rPr>
        <w:t xml:space="preserve"> </w:t>
      </w:r>
      <w:r w:rsidRPr="007635D6">
        <w:rPr>
          <w:color w:val="151623"/>
          <w:sz w:val="31"/>
          <w:highlight w:val="yellow"/>
        </w:rPr>
        <w:t>the</w:t>
      </w:r>
      <w:r w:rsidRPr="007635D6">
        <w:rPr>
          <w:color w:val="151623"/>
          <w:spacing w:val="-14"/>
          <w:sz w:val="31"/>
          <w:highlight w:val="yellow"/>
        </w:rPr>
        <w:t xml:space="preserve"> </w:t>
      </w:r>
      <w:r w:rsidRPr="007635D6">
        <w:rPr>
          <w:color w:val="151623"/>
          <w:highlight w:val="yellow"/>
        </w:rPr>
        <w:t>purposes</w:t>
      </w:r>
      <w:r w:rsidRPr="007635D6">
        <w:rPr>
          <w:color w:val="151623"/>
          <w:spacing w:val="-8"/>
          <w:highlight w:val="yellow"/>
        </w:rPr>
        <w:t xml:space="preserve"> </w:t>
      </w:r>
      <w:r w:rsidRPr="007635D6">
        <w:rPr>
          <w:color w:val="151623"/>
          <w:highlight w:val="yellow"/>
        </w:rPr>
        <w:t xml:space="preserve">set </w:t>
      </w:r>
      <w:r w:rsidRPr="007635D6">
        <w:rPr>
          <w:color w:val="151623"/>
          <w:sz w:val="31"/>
          <w:highlight w:val="yellow"/>
        </w:rPr>
        <w:t>forth</w:t>
      </w:r>
      <w:r w:rsidRPr="007635D6">
        <w:rPr>
          <w:color w:val="151623"/>
          <w:spacing w:val="1"/>
          <w:sz w:val="31"/>
          <w:highlight w:val="yellow"/>
        </w:rPr>
        <w:t xml:space="preserve"> </w:t>
      </w:r>
      <w:r w:rsidRPr="007635D6">
        <w:rPr>
          <w:color w:val="151623"/>
          <w:highlight w:val="yellow"/>
        </w:rPr>
        <w:t>in</w:t>
      </w:r>
      <w:r w:rsidRPr="007635D6">
        <w:rPr>
          <w:color w:val="151623"/>
          <w:spacing w:val="-4"/>
          <w:highlight w:val="yellow"/>
        </w:rPr>
        <w:t xml:space="preserve"> </w:t>
      </w:r>
      <w:r w:rsidRPr="007635D6">
        <w:rPr>
          <w:color w:val="151623"/>
          <w:highlight w:val="yellow"/>
        </w:rPr>
        <w:t>the</w:t>
      </w:r>
      <w:r w:rsidRPr="007635D6">
        <w:rPr>
          <w:color w:val="151623"/>
          <w:spacing w:val="-2"/>
          <w:highlight w:val="yellow"/>
        </w:rPr>
        <w:t xml:space="preserve"> </w:t>
      </w:r>
      <w:r w:rsidRPr="007635D6">
        <w:rPr>
          <w:color w:val="151623"/>
          <w:highlight w:val="yellow"/>
        </w:rPr>
        <w:t>Village</w:t>
      </w:r>
      <w:r w:rsidRPr="007635D6">
        <w:rPr>
          <w:color w:val="151623"/>
          <w:spacing w:val="-4"/>
          <w:highlight w:val="yellow"/>
        </w:rPr>
        <w:t xml:space="preserve"> Law</w:t>
      </w:r>
      <w:r>
        <w:rPr>
          <w:color w:val="151623"/>
          <w:spacing w:val="-4"/>
        </w:rPr>
        <w:t>.</w:t>
      </w:r>
    </w:p>
    <w:p w14:paraId="1E460C69" w14:textId="0EC60484" w:rsidR="00ED205A" w:rsidRDefault="00ED205A">
      <w:pPr>
        <w:pStyle w:val="BodyText"/>
        <w:spacing w:line="327" w:lineRule="exact"/>
        <w:ind w:left="1040"/>
        <w:jc w:val="both"/>
      </w:pPr>
      <w:r>
        <w:rPr>
          <w:color w:val="151623"/>
          <w:spacing w:val="-4"/>
        </w:rPr>
        <w:tab/>
      </w:r>
      <w:r w:rsidRPr="002C1322">
        <w:rPr>
          <w:color w:val="FF0000"/>
          <w:spacing w:val="-4"/>
        </w:rPr>
        <w:t>(This entire Exception to the Zoning of A-1 Residency that was for Single Family Residency</w:t>
      </w:r>
      <w:r w:rsidR="002C1322" w:rsidRPr="002C1322">
        <w:rPr>
          <w:color w:val="FF0000"/>
          <w:spacing w:val="-4"/>
        </w:rPr>
        <w:t xml:space="preserve"> is NOT in Harmony)</w:t>
      </w:r>
    </w:p>
    <w:p w14:paraId="180BA102" w14:textId="77777777" w:rsidR="006B542F" w:rsidRDefault="00000000">
      <w:pPr>
        <w:pStyle w:val="ListParagraph"/>
        <w:numPr>
          <w:ilvl w:val="0"/>
          <w:numId w:val="2"/>
        </w:numPr>
        <w:tabs>
          <w:tab w:val="left" w:pos="984"/>
        </w:tabs>
        <w:spacing w:line="324" w:lineRule="exact"/>
        <w:ind w:left="984" w:hanging="368"/>
        <w:jc w:val="both"/>
        <w:rPr>
          <w:color w:val="151623"/>
          <w:sz w:val="29"/>
        </w:rPr>
      </w:pPr>
      <w:r>
        <w:rPr>
          <w:color w:val="151623"/>
          <w:spacing w:val="-6"/>
          <w:sz w:val="31"/>
        </w:rPr>
        <w:t>Application</w:t>
      </w:r>
      <w:r>
        <w:rPr>
          <w:color w:val="343D4B"/>
          <w:spacing w:val="-6"/>
          <w:sz w:val="31"/>
        </w:rPr>
        <w:t>:</w:t>
      </w:r>
      <w:r>
        <w:rPr>
          <w:color w:val="343D4B"/>
          <w:spacing w:val="-14"/>
          <w:sz w:val="31"/>
        </w:rPr>
        <w:t xml:space="preserve"> </w:t>
      </w:r>
      <w:r>
        <w:rPr>
          <w:color w:val="151623"/>
          <w:spacing w:val="-6"/>
          <w:sz w:val="31"/>
        </w:rPr>
        <w:t>Every application</w:t>
      </w:r>
      <w:r>
        <w:rPr>
          <w:color w:val="151623"/>
          <w:spacing w:val="9"/>
          <w:sz w:val="31"/>
        </w:rPr>
        <w:t xml:space="preserve"> </w:t>
      </w:r>
      <w:r>
        <w:rPr>
          <w:color w:val="151623"/>
          <w:spacing w:val="-6"/>
          <w:sz w:val="31"/>
        </w:rPr>
        <w:t>to</w:t>
      </w:r>
      <w:r>
        <w:rPr>
          <w:color w:val="151623"/>
          <w:spacing w:val="-4"/>
          <w:sz w:val="31"/>
        </w:rPr>
        <w:t xml:space="preserve"> </w:t>
      </w:r>
      <w:r>
        <w:rPr>
          <w:color w:val="151623"/>
          <w:spacing w:val="-6"/>
          <w:sz w:val="31"/>
        </w:rPr>
        <w:t>the</w:t>
      </w:r>
      <w:r>
        <w:rPr>
          <w:color w:val="151623"/>
          <w:spacing w:val="2"/>
          <w:sz w:val="31"/>
        </w:rPr>
        <w:t xml:space="preserve"> </w:t>
      </w:r>
      <w:r>
        <w:rPr>
          <w:color w:val="151623"/>
          <w:spacing w:val="-6"/>
          <w:sz w:val="26"/>
        </w:rPr>
        <w:t>Board</w:t>
      </w:r>
      <w:r>
        <w:rPr>
          <w:color w:val="151623"/>
          <w:spacing w:val="8"/>
          <w:sz w:val="26"/>
        </w:rPr>
        <w:t xml:space="preserve"> </w:t>
      </w:r>
      <w:r>
        <w:rPr>
          <w:color w:val="151623"/>
          <w:spacing w:val="-6"/>
          <w:sz w:val="31"/>
        </w:rPr>
        <w:t>of</w:t>
      </w:r>
      <w:r>
        <w:rPr>
          <w:color w:val="151623"/>
          <w:spacing w:val="3"/>
          <w:sz w:val="31"/>
        </w:rPr>
        <w:t xml:space="preserve"> </w:t>
      </w:r>
      <w:r>
        <w:rPr>
          <w:color w:val="151623"/>
          <w:spacing w:val="-6"/>
          <w:sz w:val="31"/>
        </w:rPr>
        <w:t>Zoning</w:t>
      </w:r>
      <w:r>
        <w:rPr>
          <w:color w:val="151623"/>
          <w:spacing w:val="12"/>
          <w:sz w:val="31"/>
        </w:rPr>
        <w:t xml:space="preserve"> </w:t>
      </w:r>
      <w:r>
        <w:rPr>
          <w:color w:val="151623"/>
          <w:spacing w:val="-6"/>
          <w:sz w:val="26"/>
        </w:rPr>
        <w:t>Appeals</w:t>
      </w:r>
      <w:r>
        <w:rPr>
          <w:color w:val="151623"/>
          <w:spacing w:val="16"/>
          <w:sz w:val="26"/>
        </w:rPr>
        <w:t xml:space="preserve"> </w:t>
      </w:r>
      <w:r>
        <w:rPr>
          <w:color w:val="151623"/>
          <w:spacing w:val="-6"/>
          <w:sz w:val="26"/>
        </w:rPr>
        <w:t>made</w:t>
      </w:r>
      <w:r>
        <w:rPr>
          <w:color w:val="151623"/>
          <w:spacing w:val="17"/>
          <w:sz w:val="26"/>
        </w:rPr>
        <w:t xml:space="preserve"> </w:t>
      </w:r>
      <w:r>
        <w:rPr>
          <w:color w:val="151623"/>
          <w:spacing w:val="-6"/>
          <w:sz w:val="31"/>
        </w:rPr>
        <w:t>pursuant</w:t>
      </w:r>
      <w:r>
        <w:rPr>
          <w:color w:val="151623"/>
          <w:spacing w:val="14"/>
          <w:sz w:val="31"/>
        </w:rPr>
        <w:t xml:space="preserve"> </w:t>
      </w:r>
      <w:r>
        <w:rPr>
          <w:color w:val="151623"/>
          <w:spacing w:val="-6"/>
          <w:sz w:val="31"/>
        </w:rPr>
        <w:t>to</w:t>
      </w:r>
      <w:r>
        <w:rPr>
          <w:color w:val="151623"/>
          <w:spacing w:val="-7"/>
          <w:sz w:val="31"/>
        </w:rPr>
        <w:t xml:space="preserve"> </w:t>
      </w:r>
      <w:r>
        <w:rPr>
          <w:color w:val="151623"/>
          <w:spacing w:val="-6"/>
          <w:sz w:val="31"/>
        </w:rPr>
        <w:t>this</w:t>
      </w:r>
    </w:p>
    <w:p w14:paraId="112C9A81" w14:textId="748F5EED" w:rsidR="006B542F" w:rsidRDefault="00000000">
      <w:pPr>
        <w:spacing w:line="339" w:lineRule="exact"/>
        <w:ind w:left="980"/>
        <w:rPr>
          <w:sz w:val="31"/>
        </w:rPr>
      </w:pPr>
      <w:r>
        <w:rPr>
          <w:color w:val="151623"/>
          <w:spacing w:val="-6"/>
          <w:sz w:val="26"/>
        </w:rPr>
        <w:t>subsection</w:t>
      </w:r>
      <w:r>
        <w:rPr>
          <w:color w:val="151623"/>
          <w:spacing w:val="-11"/>
          <w:sz w:val="26"/>
        </w:rPr>
        <w:t xml:space="preserve"> </w:t>
      </w:r>
      <w:r>
        <w:rPr>
          <w:color w:val="151623"/>
          <w:spacing w:val="-6"/>
          <w:sz w:val="26"/>
        </w:rPr>
        <w:t>for</w:t>
      </w:r>
      <w:r>
        <w:rPr>
          <w:color w:val="151623"/>
          <w:spacing w:val="-10"/>
          <w:sz w:val="26"/>
        </w:rPr>
        <w:t xml:space="preserve"> </w:t>
      </w:r>
      <w:r>
        <w:rPr>
          <w:color w:val="151623"/>
          <w:spacing w:val="-6"/>
          <w:sz w:val="26"/>
        </w:rPr>
        <w:t>a</w:t>
      </w:r>
      <w:r>
        <w:rPr>
          <w:color w:val="151623"/>
          <w:spacing w:val="-5"/>
          <w:sz w:val="26"/>
        </w:rPr>
        <w:t xml:space="preserve"> </w:t>
      </w:r>
      <w:r>
        <w:rPr>
          <w:color w:val="151623"/>
          <w:spacing w:val="-6"/>
          <w:sz w:val="26"/>
        </w:rPr>
        <w:t>p</w:t>
      </w:r>
      <w:r w:rsidR="007635D6">
        <w:rPr>
          <w:color w:val="151623"/>
          <w:spacing w:val="-6"/>
          <w:sz w:val="26"/>
        </w:rPr>
        <w:t>ermit</w:t>
      </w:r>
      <w:r>
        <w:rPr>
          <w:color w:val="151623"/>
          <w:spacing w:val="-10"/>
          <w:sz w:val="26"/>
        </w:rPr>
        <w:t xml:space="preserve"> </w:t>
      </w:r>
      <w:r>
        <w:rPr>
          <w:color w:val="151623"/>
          <w:spacing w:val="-6"/>
          <w:sz w:val="26"/>
        </w:rPr>
        <w:t>shall</w:t>
      </w:r>
      <w:r>
        <w:rPr>
          <w:color w:val="151623"/>
          <w:spacing w:val="-5"/>
          <w:sz w:val="26"/>
        </w:rPr>
        <w:t xml:space="preserve"> </w:t>
      </w:r>
      <w:r>
        <w:rPr>
          <w:color w:val="151623"/>
          <w:spacing w:val="-6"/>
          <w:sz w:val="31"/>
        </w:rPr>
        <w:t>contain</w:t>
      </w:r>
      <w:r>
        <w:rPr>
          <w:color w:val="151623"/>
          <w:spacing w:val="5"/>
          <w:sz w:val="31"/>
        </w:rPr>
        <w:t xml:space="preserve"> </w:t>
      </w:r>
      <w:r>
        <w:rPr>
          <w:color w:val="151623"/>
          <w:spacing w:val="-6"/>
          <w:sz w:val="26"/>
        </w:rPr>
        <w:t>and</w:t>
      </w:r>
      <w:r>
        <w:rPr>
          <w:color w:val="151623"/>
          <w:spacing w:val="-8"/>
          <w:sz w:val="26"/>
        </w:rPr>
        <w:t xml:space="preserve"> </w:t>
      </w:r>
      <w:r>
        <w:rPr>
          <w:color w:val="151623"/>
          <w:spacing w:val="-6"/>
          <w:sz w:val="31"/>
        </w:rPr>
        <w:t>conform</w:t>
      </w:r>
      <w:r>
        <w:rPr>
          <w:color w:val="151623"/>
          <w:spacing w:val="14"/>
          <w:sz w:val="31"/>
        </w:rPr>
        <w:t xml:space="preserve"> </w:t>
      </w:r>
      <w:r>
        <w:rPr>
          <w:color w:val="151623"/>
          <w:spacing w:val="-6"/>
          <w:sz w:val="31"/>
        </w:rPr>
        <w:t>to</w:t>
      </w:r>
      <w:r>
        <w:rPr>
          <w:color w:val="151623"/>
          <w:spacing w:val="-14"/>
          <w:sz w:val="31"/>
        </w:rPr>
        <w:t xml:space="preserve"> </w:t>
      </w:r>
      <w:r>
        <w:rPr>
          <w:color w:val="151623"/>
          <w:spacing w:val="-6"/>
          <w:sz w:val="31"/>
        </w:rPr>
        <w:t>the</w:t>
      </w:r>
      <w:r>
        <w:rPr>
          <w:color w:val="151623"/>
          <w:spacing w:val="-14"/>
          <w:sz w:val="31"/>
        </w:rPr>
        <w:t xml:space="preserve"> </w:t>
      </w:r>
      <w:r>
        <w:rPr>
          <w:color w:val="151623"/>
          <w:spacing w:val="-6"/>
          <w:sz w:val="31"/>
        </w:rPr>
        <w:t>following</w:t>
      </w:r>
      <w:r>
        <w:rPr>
          <w:color w:val="151623"/>
          <w:spacing w:val="1"/>
          <w:sz w:val="31"/>
        </w:rPr>
        <w:t xml:space="preserve"> </w:t>
      </w:r>
      <w:r>
        <w:rPr>
          <w:color w:val="151623"/>
          <w:spacing w:val="-6"/>
          <w:sz w:val="31"/>
        </w:rPr>
        <w:t>regulations:</w:t>
      </w:r>
    </w:p>
    <w:p w14:paraId="772FF2FE" w14:textId="6B8E5EAA" w:rsidR="006B542F" w:rsidRDefault="00000000">
      <w:pPr>
        <w:pStyle w:val="ListParagraph"/>
        <w:numPr>
          <w:ilvl w:val="1"/>
          <w:numId w:val="2"/>
        </w:numPr>
        <w:tabs>
          <w:tab w:val="left" w:pos="1360"/>
        </w:tabs>
        <w:spacing w:line="335" w:lineRule="exact"/>
        <w:ind w:left="1360" w:hanging="410"/>
        <w:jc w:val="left"/>
        <w:rPr>
          <w:b/>
          <w:color w:val="151623"/>
          <w:sz w:val="31"/>
        </w:rPr>
      </w:pPr>
      <w:r>
        <w:rPr>
          <w:b/>
          <w:color w:val="151623"/>
          <w:w w:val="90"/>
          <w:sz w:val="32"/>
        </w:rPr>
        <w:t>The</w:t>
      </w:r>
      <w:r>
        <w:rPr>
          <w:b/>
          <w:color w:val="151623"/>
          <w:spacing w:val="-12"/>
          <w:w w:val="90"/>
          <w:sz w:val="32"/>
        </w:rPr>
        <w:t xml:space="preserve"> </w:t>
      </w:r>
      <w:r>
        <w:rPr>
          <w:b/>
          <w:color w:val="151623"/>
          <w:w w:val="90"/>
          <w:sz w:val="31"/>
        </w:rPr>
        <w:t>person</w:t>
      </w:r>
      <w:r w:rsidR="007635D6">
        <w:rPr>
          <w:b/>
          <w:color w:val="151623"/>
          <w:w w:val="90"/>
          <w:sz w:val="31"/>
        </w:rPr>
        <w:t>,</w:t>
      </w:r>
      <w:r>
        <w:rPr>
          <w:b/>
          <w:color w:val="151623"/>
          <w:spacing w:val="-11"/>
          <w:w w:val="90"/>
          <w:sz w:val="31"/>
        </w:rPr>
        <w:t xml:space="preserve"> </w:t>
      </w:r>
      <w:r>
        <w:rPr>
          <w:color w:val="151623"/>
          <w:w w:val="90"/>
          <w:sz w:val="26"/>
        </w:rPr>
        <w:t>f</w:t>
      </w:r>
      <w:r w:rsidR="007635D6">
        <w:rPr>
          <w:color w:val="151623"/>
          <w:w w:val="90"/>
          <w:sz w:val="26"/>
        </w:rPr>
        <w:t>i</w:t>
      </w:r>
      <w:r>
        <w:rPr>
          <w:color w:val="151623"/>
          <w:w w:val="90"/>
          <w:sz w:val="26"/>
        </w:rPr>
        <w:t>rm</w:t>
      </w:r>
      <w:r>
        <w:rPr>
          <w:color w:val="151623"/>
          <w:spacing w:val="-10"/>
          <w:w w:val="90"/>
          <w:sz w:val="26"/>
        </w:rPr>
        <w:t xml:space="preserve"> </w:t>
      </w:r>
      <w:r>
        <w:rPr>
          <w:color w:val="151623"/>
          <w:w w:val="90"/>
          <w:sz w:val="26"/>
        </w:rPr>
        <w:t>or</w:t>
      </w:r>
      <w:r>
        <w:rPr>
          <w:color w:val="151623"/>
          <w:spacing w:val="-3"/>
          <w:sz w:val="26"/>
        </w:rPr>
        <w:t xml:space="preserve"> </w:t>
      </w:r>
      <w:r>
        <w:rPr>
          <w:color w:val="151623"/>
          <w:w w:val="90"/>
          <w:sz w:val="31"/>
        </w:rPr>
        <w:t>corporation</w:t>
      </w:r>
      <w:r>
        <w:rPr>
          <w:color w:val="151623"/>
          <w:spacing w:val="-2"/>
          <w:w w:val="90"/>
          <w:sz w:val="31"/>
        </w:rPr>
        <w:t xml:space="preserve"> </w:t>
      </w:r>
      <w:r>
        <w:rPr>
          <w:color w:val="151623"/>
          <w:w w:val="90"/>
          <w:sz w:val="31"/>
        </w:rPr>
        <w:t>for</w:t>
      </w:r>
      <w:r>
        <w:rPr>
          <w:color w:val="151623"/>
          <w:spacing w:val="-11"/>
          <w:w w:val="90"/>
          <w:sz w:val="31"/>
        </w:rPr>
        <w:t xml:space="preserve"> </w:t>
      </w:r>
      <w:r>
        <w:rPr>
          <w:color w:val="151623"/>
          <w:w w:val="90"/>
          <w:sz w:val="31"/>
        </w:rPr>
        <w:t>whom</w:t>
      </w:r>
      <w:r>
        <w:rPr>
          <w:color w:val="151623"/>
          <w:spacing w:val="-12"/>
          <w:w w:val="90"/>
          <w:sz w:val="31"/>
        </w:rPr>
        <w:t xml:space="preserve"> </w:t>
      </w:r>
      <w:r>
        <w:rPr>
          <w:color w:val="151623"/>
          <w:w w:val="90"/>
          <w:sz w:val="31"/>
        </w:rPr>
        <w:t>the</w:t>
      </w:r>
      <w:r>
        <w:rPr>
          <w:color w:val="151623"/>
          <w:spacing w:val="-11"/>
          <w:w w:val="90"/>
          <w:sz w:val="31"/>
        </w:rPr>
        <w:t xml:space="preserve"> </w:t>
      </w:r>
      <w:r>
        <w:rPr>
          <w:color w:val="151623"/>
          <w:w w:val="90"/>
          <w:sz w:val="26"/>
        </w:rPr>
        <w:t>use</w:t>
      </w:r>
      <w:r>
        <w:rPr>
          <w:color w:val="151623"/>
          <w:spacing w:val="-10"/>
          <w:w w:val="90"/>
          <w:sz w:val="26"/>
        </w:rPr>
        <w:t xml:space="preserve"> </w:t>
      </w:r>
      <w:r>
        <w:rPr>
          <w:color w:val="151623"/>
          <w:w w:val="90"/>
          <w:sz w:val="26"/>
        </w:rPr>
        <w:t>is</w:t>
      </w:r>
      <w:r>
        <w:rPr>
          <w:color w:val="151623"/>
          <w:spacing w:val="-5"/>
          <w:w w:val="90"/>
          <w:sz w:val="26"/>
        </w:rPr>
        <w:t xml:space="preserve"> </w:t>
      </w:r>
      <w:r>
        <w:rPr>
          <w:color w:val="151623"/>
          <w:w w:val="90"/>
          <w:sz w:val="31"/>
        </w:rPr>
        <w:t>intended</w:t>
      </w:r>
      <w:r>
        <w:rPr>
          <w:color w:val="151623"/>
          <w:spacing w:val="-12"/>
          <w:w w:val="90"/>
          <w:sz w:val="31"/>
        </w:rPr>
        <w:t xml:space="preserve"> </w:t>
      </w:r>
      <w:r>
        <w:rPr>
          <w:color w:val="151623"/>
          <w:w w:val="90"/>
          <w:sz w:val="32"/>
        </w:rPr>
        <w:t>shall</w:t>
      </w:r>
      <w:r>
        <w:rPr>
          <w:color w:val="151623"/>
          <w:spacing w:val="-12"/>
          <w:w w:val="90"/>
          <w:sz w:val="32"/>
        </w:rPr>
        <w:t xml:space="preserve"> </w:t>
      </w:r>
      <w:r>
        <w:rPr>
          <w:color w:val="151623"/>
          <w:w w:val="90"/>
          <w:sz w:val="31"/>
        </w:rPr>
        <w:t>be</w:t>
      </w:r>
      <w:r>
        <w:rPr>
          <w:color w:val="151623"/>
          <w:spacing w:val="-12"/>
          <w:w w:val="90"/>
          <w:sz w:val="31"/>
        </w:rPr>
        <w:t xml:space="preserve"> </w:t>
      </w:r>
      <w:r>
        <w:rPr>
          <w:color w:val="151623"/>
          <w:w w:val="90"/>
          <w:sz w:val="32"/>
        </w:rPr>
        <w:t>the</w:t>
      </w:r>
      <w:r>
        <w:rPr>
          <w:color w:val="151623"/>
          <w:spacing w:val="-12"/>
          <w:w w:val="90"/>
          <w:sz w:val="32"/>
        </w:rPr>
        <w:t xml:space="preserve"> </w:t>
      </w:r>
      <w:r>
        <w:rPr>
          <w:color w:val="151623"/>
          <w:spacing w:val="-2"/>
          <w:w w:val="90"/>
          <w:sz w:val="31"/>
        </w:rPr>
        <w:t>applicant.</w:t>
      </w:r>
    </w:p>
    <w:p w14:paraId="0589F9F5" w14:textId="77777777" w:rsidR="006B542F" w:rsidRDefault="00000000">
      <w:pPr>
        <w:pStyle w:val="ListParagraph"/>
        <w:numPr>
          <w:ilvl w:val="1"/>
          <w:numId w:val="2"/>
        </w:numPr>
        <w:tabs>
          <w:tab w:val="left" w:pos="1335"/>
        </w:tabs>
        <w:spacing w:line="338" w:lineRule="exact"/>
        <w:ind w:left="1335" w:hanging="396"/>
        <w:jc w:val="left"/>
        <w:rPr>
          <w:b/>
          <w:color w:val="151623"/>
          <w:sz w:val="31"/>
        </w:rPr>
      </w:pPr>
      <w:r>
        <w:rPr>
          <w:b/>
          <w:color w:val="151623"/>
          <w:w w:val="85"/>
          <w:sz w:val="32"/>
        </w:rPr>
        <w:t>The</w:t>
      </w:r>
      <w:r>
        <w:rPr>
          <w:b/>
          <w:color w:val="151623"/>
          <w:spacing w:val="-9"/>
          <w:w w:val="85"/>
          <w:sz w:val="32"/>
        </w:rPr>
        <w:t xml:space="preserve"> </w:t>
      </w:r>
      <w:r>
        <w:rPr>
          <w:color w:val="151623"/>
          <w:w w:val="85"/>
          <w:sz w:val="31"/>
        </w:rPr>
        <w:t>application</w:t>
      </w:r>
      <w:r>
        <w:rPr>
          <w:color w:val="151623"/>
          <w:spacing w:val="5"/>
          <w:sz w:val="31"/>
        </w:rPr>
        <w:t xml:space="preserve"> </w:t>
      </w:r>
      <w:r>
        <w:rPr>
          <w:color w:val="151623"/>
          <w:w w:val="85"/>
          <w:sz w:val="31"/>
        </w:rPr>
        <w:t>shall</w:t>
      </w:r>
      <w:r>
        <w:rPr>
          <w:color w:val="151623"/>
          <w:spacing w:val="6"/>
          <w:sz w:val="31"/>
        </w:rPr>
        <w:t xml:space="preserve"> </w:t>
      </w:r>
      <w:r>
        <w:rPr>
          <w:color w:val="151623"/>
          <w:w w:val="85"/>
          <w:sz w:val="31"/>
        </w:rPr>
        <w:t>be</w:t>
      </w:r>
      <w:r>
        <w:rPr>
          <w:color w:val="151623"/>
          <w:spacing w:val="-5"/>
          <w:w w:val="85"/>
          <w:sz w:val="31"/>
        </w:rPr>
        <w:t xml:space="preserve"> </w:t>
      </w:r>
      <w:r>
        <w:rPr>
          <w:color w:val="151623"/>
          <w:w w:val="85"/>
          <w:sz w:val="31"/>
        </w:rPr>
        <w:t>in</w:t>
      </w:r>
      <w:r>
        <w:rPr>
          <w:color w:val="151623"/>
          <w:spacing w:val="9"/>
          <w:sz w:val="31"/>
        </w:rPr>
        <w:t xml:space="preserve"> </w:t>
      </w:r>
      <w:r>
        <w:rPr>
          <w:color w:val="151623"/>
          <w:w w:val="85"/>
          <w:sz w:val="31"/>
        </w:rPr>
        <w:t>writing</w:t>
      </w:r>
      <w:r>
        <w:rPr>
          <w:color w:val="151623"/>
          <w:spacing w:val="-7"/>
          <w:sz w:val="31"/>
        </w:rPr>
        <w:t xml:space="preserve"> </w:t>
      </w:r>
      <w:r>
        <w:rPr>
          <w:color w:val="151623"/>
          <w:w w:val="85"/>
          <w:sz w:val="31"/>
        </w:rPr>
        <w:t>and</w:t>
      </w:r>
      <w:r>
        <w:rPr>
          <w:color w:val="151623"/>
          <w:spacing w:val="7"/>
          <w:sz w:val="31"/>
        </w:rPr>
        <w:t xml:space="preserve"> </w:t>
      </w:r>
      <w:r>
        <w:rPr>
          <w:color w:val="151623"/>
          <w:spacing w:val="-2"/>
          <w:w w:val="85"/>
          <w:sz w:val="31"/>
        </w:rPr>
        <w:t>verified.</w:t>
      </w:r>
    </w:p>
    <w:p w14:paraId="4C2F636E" w14:textId="2040EA57" w:rsidR="006B542F" w:rsidRPr="007635D6" w:rsidRDefault="007635D6" w:rsidP="007635D6">
      <w:pPr>
        <w:pStyle w:val="ListParagraph"/>
        <w:numPr>
          <w:ilvl w:val="1"/>
          <w:numId w:val="2"/>
        </w:numPr>
        <w:tabs>
          <w:tab w:val="left" w:pos="1318"/>
        </w:tabs>
        <w:spacing w:line="345" w:lineRule="exact"/>
        <w:ind w:left="1318" w:hanging="413"/>
        <w:jc w:val="left"/>
        <w:rPr>
          <w:color w:val="151623"/>
          <w:sz w:val="31"/>
        </w:rPr>
      </w:pPr>
      <w:proofErr w:type="gramStart"/>
      <w:r>
        <w:rPr>
          <w:color w:val="151623"/>
          <w:spacing w:val="-1"/>
          <w:w w:val="81"/>
          <w:sz w:val="31"/>
        </w:rPr>
        <w:t>Th</w:t>
      </w:r>
      <w:r>
        <w:rPr>
          <w:color w:val="343D4B"/>
          <w:w w:val="114"/>
          <w:sz w:val="31"/>
        </w:rPr>
        <w:t xml:space="preserve">e </w:t>
      </w:r>
      <w:r w:rsidR="00000000">
        <w:rPr>
          <w:color w:val="151623"/>
          <w:spacing w:val="-22"/>
          <w:w w:val="94"/>
          <w:sz w:val="31"/>
        </w:rPr>
        <w:t xml:space="preserve"> </w:t>
      </w:r>
      <w:r>
        <w:rPr>
          <w:color w:val="151623"/>
          <w:spacing w:val="-22"/>
          <w:w w:val="94"/>
          <w:sz w:val="31"/>
        </w:rPr>
        <w:t>n</w:t>
      </w:r>
      <w:r w:rsidR="00000000">
        <w:rPr>
          <w:color w:val="151623"/>
          <w:w w:val="95"/>
          <w:sz w:val="31"/>
        </w:rPr>
        <w:t>ame</w:t>
      </w:r>
      <w:proofErr w:type="gramEnd"/>
      <w:r w:rsidR="00000000">
        <w:rPr>
          <w:color w:val="151623"/>
          <w:spacing w:val="-17"/>
          <w:w w:val="95"/>
          <w:sz w:val="31"/>
        </w:rPr>
        <w:t xml:space="preserve"> </w:t>
      </w:r>
      <w:r w:rsidR="00000000">
        <w:rPr>
          <w:color w:val="151623"/>
          <w:w w:val="95"/>
          <w:sz w:val="31"/>
        </w:rPr>
        <w:t>and</w:t>
      </w:r>
      <w:r w:rsidR="00000000">
        <w:rPr>
          <w:color w:val="151623"/>
          <w:spacing w:val="-15"/>
          <w:w w:val="95"/>
          <w:sz w:val="31"/>
        </w:rPr>
        <w:t xml:space="preserve"> </w:t>
      </w:r>
      <w:r w:rsidR="00000000">
        <w:rPr>
          <w:color w:val="151623"/>
          <w:w w:val="95"/>
          <w:sz w:val="31"/>
        </w:rPr>
        <w:t>address</w:t>
      </w:r>
      <w:r w:rsidR="00000000">
        <w:rPr>
          <w:color w:val="151623"/>
          <w:spacing w:val="-16"/>
          <w:w w:val="95"/>
          <w:sz w:val="31"/>
        </w:rPr>
        <w:t xml:space="preserve"> </w:t>
      </w:r>
      <w:r w:rsidR="00000000">
        <w:rPr>
          <w:color w:val="151623"/>
          <w:w w:val="95"/>
          <w:sz w:val="31"/>
        </w:rPr>
        <w:t>and</w:t>
      </w:r>
      <w:r w:rsidR="00000000">
        <w:rPr>
          <w:color w:val="151623"/>
          <w:spacing w:val="-15"/>
          <w:w w:val="95"/>
          <w:sz w:val="31"/>
        </w:rPr>
        <w:t xml:space="preserve"> </w:t>
      </w:r>
      <w:r w:rsidR="00000000">
        <w:rPr>
          <w:color w:val="151623"/>
          <w:w w:val="95"/>
          <w:sz w:val="31"/>
        </w:rPr>
        <w:t>acknowledged</w:t>
      </w:r>
      <w:r w:rsidR="00000000">
        <w:rPr>
          <w:color w:val="151623"/>
          <w:spacing w:val="-6"/>
          <w:w w:val="95"/>
          <w:sz w:val="31"/>
        </w:rPr>
        <w:t xml:space="preserve"> </w:t>
      </w:r>
      <w:r w:rsidR="00000000">
        <w:rPr>
          <w:color w:val="151623"/>
          <w:w w:val="95"/>
          <w:sz w:val="31"/>
        </w:rPr>
        <w:t>consent</w:t>
      </w:r>
      <w:r w:rsidR="00000000">
        <w:rPr>
          <w:color w:val="151623"/>
          <w:spacing w:val="-9"/>
          <w:w w:val="95"/>
          <w:sz w:val="31"/>
        </w:rPr>
        <w:t xml:space="preserve"> </w:t>
      </w:r>
      <w:r w:rsidR="00000000">
        <w:rPr>
          <w:color w:val="151623"/>
          <w:w w:val="95"/>
          <w:sz w:val="31"/>
        </w:rPr>
        <w:t>of</w:t>
      </w:r>
      <w:r w:rsidR="00000000">
        <w:rPr>
          <w:color w:val="151623"/>
          <w:spacing w:val="-4"/>
          <w:w w:val="95"/>
          <w:sz w:val="31"/>
        </w:rPr>
        <w:t xml:space="preserve"> </w:t>
      </w:r>
      <w:r w:rsidR="00000000">
        <w:rPr>
          <w:color w:val="151623"/>
          <w:w w:val="95"/>
          <w:sz w:val="32"/>
        </w:rPr>
        <w:t>the</w:t>
      </w:r>
      <w:r w:rsidR="00000000">
        <w:rPr>
          <w:color w:val="151623"/>
          <w:spacing w:val="-16"/>
          <w:w w:val="95"/>
          <w:sz w:val="32"/>
        </w:rPr>
        <w:t xml:space="preserve"> </w:t>
      </w:r>
      <w:r w:rsidR="00000000">
        <w:rPr>
          <w:color w:val="151623"/>
          <w:w w:val="95"/>
          <w:sz w:val="31"/>
        </w:rPr>
        <w:t>owner,</w:t>
      </w:r>
      <w:r w:rsidR="00000000">
        <w:rPr>
          <w:color w:val="151623"/>
          <w:spacing w:val="-11"/>
          <w:w w:val="95"/>
          <w:sz w:val="31"/>
        </w:rPr>
        <w:t xml:space="preserve"> </w:t>
      </w:r>
      <w:r w:rsidR="00000000">
        <w:rPr>
          <w:color w:val="151623"/>
          <w:w w:val="95"/>
          <w:sz w:val="33"/>
        </w:rPr>
        <w:t>if</w:t>
      </w:r>
      <w:r w:rsidR="00000000">
        <w:rPr>
          <w:color w:val="151623"/>
          <w:spacing w:val="-14"/>
          <w:w w:val="95"/>
          <w:sz w:val="33"/>
        </w:rPr>
        <w:t xml:space="preserve"> </w:t>
      </w:r>
      <w:r w:rsidR="00000000">
        <w:rPr>
          <w:color w:val="151623"/>
          <w:w w:val="95"/>
          <w:sz w:val="31"/>
        </w:rPr>
        <w:t>different</w:t>
      </w:r>
      <w:r w:rsidR="00000000">
        <w:rPr>
          <w:color w:val="151623"/>
          <w:spacing w:val="2"/>
          <w:sz w:val="31"/>
        </w:rPr>
        <w:t xml:space="preserve"> </w:t>
      </w:r>
      <w:r w:rsidR="00000000">
        <w:rPr>
          <w:color w:val="151623"/>
          <w:w w:val="95"/>
          <w:sz w:val="31"/>
        </w:rPr>
        <w:t>from</w:t>
      </w:r>
      <w:r w:rsidR="00000000">
        <w:rPr>
          <w:color w:val="151623"/>
          <w:spacing w:val="-6"/>
          <w:w w:val="95"/>
          <w:sz w:val="31"/>
        </w:rPr>
        <w:t xml:space="preserve"> </w:t>
      </w:r>
      <w:r w:rsidR="00000000">
        <w:rPr>
          <w:color w:val="151623"/>
          <w:spacing w:val="-5"/>
          <w:w w:val="95"/>
          <w:sz w:val="33"/>
        </w:rPr>
        <w:t>the</w:t>
      </w:r>
      <w:r>
        <w:rPr>
          <w:color w:val="151623"/>
          <w:spacing w:val="-5"/>
          <w:w w:val="95"/>
          <w:sz w:val="33"/>
        </w:rPr>
        <w:t xml:space="preserve"> </w:t>
      </w:r>
      <w:r w:rsidRPr="007635D6">
        <w:rPr>
          <w:rFonts w:ascii="Arial"/>
          <w:color w:val="151623"/>
          <w:spacing w:val="-2"/>
          <w:w w:val="85"/>
          <w:sz w:val="30"/>
        </w:rPr>
        <w:t>applicant</w:t>
      </w:r>
      <w:r w:rsidR="00000000" w:rsidRPr="007635D6">
        <w:rPr>
          <w:rFonts w:ascii="Arial"/>
          <w:color w:val="151623"/>
          <w:spacing w:val="-2"/>
          <w:w w:val="85"/>
          <w:sz w:val="30"/>
        </w:rPr>
        <w:t>.</w:t>
      </w:r>
    </w:p>
    <w:p w14:paraId="51063E90" w14:textId="39ED2F4C" w:rsidR="006B542F" w:rsidRDefault="00000000">
      <w:pPr>
        <w:pStyle w:val="ListParagraph"/>
        <w:numPr>
          <w:ilvl w:val="1"/>
          <w:numId w:val="2"/>
        </w:numPr>
        <w:tabs>
          <w:tab w:val="left" w:pos="1236"/>
          <w:tab w:val="left" w:pos="1276"/>
        </w:tabs>
        <w:spacing w:before="52" w:line="220" w:lineRule="auto"/>
        <w:ind w:left="1236" w:right="102" w:hanging="384"/>
        <w:jc w:val="left"/>
        <w:rPr>
          <w:color w:val="151623"/>
          <w:sz w:val="31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15730688" behindDoc="0" locked="0" layoutInCell="1" allowOverlap="1" wp14:anchorId="1275A5A4" wp14:editId="46602EC3">
                <wp:simplePos x="0" y="0"/>
                <wp:positionH relativeFrom="page">
                  <wp:posOffset>4834573</wp:posOffset>
                </wp:positionH>
                <wp:positionV relativeFrom="paragraph">
                  <wp:posOffset>852618</wp:posOffset>
                </wp:positionV>
                <wp:extent cx="2508885" cy="9525"/>
                <wp:effectExtent l="0" t="0" r="0" b="0"/>
                <wp:wrapNone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0888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08885" h="9525">
                              <a:moveTo>
                                <a:pt x="2508870" y="9155"/>
                              </a:moveTo>
                              <a:lnTo>
                                <a:pt x="0" y="9155"/>
                              </a:lnTo>
                              <a:lnTo>
                                <a:pt x="0" y="0"/>
                              </a:lnTo>
                              <a:lnTo>
                                <a:pt x="2508870" y="0"/>
                              </a:lnTo>
                              <a:lnTo>
                                <a:pt x="2508870" y="915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E9FC3D" id="Graphic 7" o:spid="_x0000_s1026" style="position:absolute;margin-left:380.7pt;margin-top:67.15pt;width:197.55pt;height:.75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08885,9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" path="m2508870,9155l,9155,,,2508870,r,9155xe" fillcolor="black" stroked="f">
                <v:path arrowok="t"/>
                <w10:wrap anchorx="page"/>
              </v:shape>
            </w:pict>
          </mc:Fallback>
        </mc:AlternateContent>
      </w:r>
      <w:r>
        <w:rPr>
          <w:color w:val="151623"/>
          <w:w w:val="90"/>
          <w:sz w:val="33"/>
        </w:rPr>
        <w:t>If</w:t>
      </w:r>
      <w:r>
        <w:rPr>
          <w:color w:val="151623"/>
          <w:spacing w:val="-13"/>
          <w:w w:val="90"/>
          <w:sz w:val="33"/>
        </w:rPr>
        <w:t xml:space="preserve"> </w:t>
      </w:r>
      <w:r>
        <w:rPr>
          <w:color w:val="151623"/>
          <w:w w:val="90"/>
          <w:sz w:val="31"/>
        </w:rPr>
        <w:t>a</w:t>
      </w:r>
      <w:r>
        <w:rPr>
          <w:color w:val="151623"/>
          <w:spacing w:val="-11"/>
          <w:w w:val="90"/>
          <w:sz w:val="31"/>
        </w:rPr>
        <w:t xml:space="preserve"> </w:t>
      </w:r>
      <w:r>
        <w:rPr>
          <w:color w:val="151623"/>
          <w:w w:val="90"/>
          <w:sz w:val="31"/>
        </w:rPr>
        <w:t>f</w:t>
      </w:r>
      <w:r w:rsidR="007635D6">
        <w:rPr>
          <w:color w:val="151623"/>
          <w:w w:val="90"/>
          <w:sz w:val="31"/>
        </w:rPr>
        <w:t>irm,</w:t>
      </w:r>
      <w:r>
        <w:rPr>
          <w:color w:val="151623"/>
          <w:spacing w:val="-12"/>
          <w:w w:val="90"/>
          <w:sz w:val="31"/>
        </w:rPr>
        <w:t xml:space="preserve"> </w:t>
      </w:r>
      <w:r>
        <w:rPr>
          <w:color w:val="151623"/>
          <w:w w:val="90"/>
          <w:sz w:val="31"/>
        </w:rPr>
        <w:t>or</w:t>
      </w:r>
      <w:r>
        <w:rPr>
          <w:color w:val="151623"/>
          <w:spacing w:val="-25"/>
          <w:w w:val="90"/>
          <w:sz w:val="31"/>
        </w:rPr>
        <w:t xml:space="preserve"> </w:t>
      </w:r>
      <w:r>
        <w:rPr>
          <w:color w:val="151623"/>
          <w:w w:val="90"/>
          <w:sz w:val="33"/>
        </w:rPr>
        <w:t>corporation,</w:t>
      </w:r>
      <w:r>
        <w:rPr>
          <w:color w:val="151623"/>
          <w:spacing w:val="-13"/>
          <w:w w:val="90"/>
          <w:sz w:val="33"/>
        </w:rPr>
        <w:t xml:space="preserve"> </w:t>
      </w:r>
      <w:r>
        <w:rPr>
          <w:color w:val="151623"/>
          <w:w w:val="90"/>
          <w:sz w:val="31"/>
        </w:rPr>
        <w:t>the</w:t>
      </w:r>
      <w:r>
        <w:rPr>
          <w:color w:val="151623"/>
          <w:spacing w:val="-11"/>
          <w:w w:val="90"/>
          <w:sz w:val="31"/>
        </w:rPr>
        <w:t xml:space="preserve"> </w:t>
      </w:r>
      <w:r>
        <w:rPr>
          <w:color w:val="151623"/>
          <w:w w:val="90"/>
          <w:sz w:val="31"/>
        </w:rPr>
        <w:t>full</w:t>
      </w:r>
      <w:r>
        <w:rPr>
          <w:color w:val="151623"/>
          <w:spacing w:val="-12"/>
          <w:w w:val="90"/>
          <w:sz w:val="31"/>
        </w:rPr>
        <w:t xml:space="preserve"> </w:t>
      </w:r>
      <w:r>
        <w:rPr>
          <w:color w:val="151623"/>
          <w:w w:val="90"/>
          <w:sz w:val="31"/>
        </w:rPr>
        <w:t>name</w:t>
      </w:r>
      <w:r>
        <w:rPr>
          <w:color w:val="151623"/>
          <w:spacing w:val="-16"/>
          <w:w w:val="90"/>
          <w:sz w:val="31"/>
        </w:rPr>
        <w:t xml:space="preserve"> </w:t>
      </w:r>
      <w:r>
        <w:rPr>
          <w:color w:val="151623"/>
          <w:w w:val="90"/>
          <w:sz w:val="33"/>
        </w:rPr>
        <w:t>and</w:t>
      </w:r>
      <w:r>
        <w:rPr>
          <w:color w:val="151623"/>
          <w:spacing w:val="-13"/>
          <w:w w:val="90"/>
          <w:sz w:val="33"/>
        </w:rPr>
        <w:t xml:space="preserve"> </w:t>
      </w:r>
      <w:r>
        <w:rPr>
          <w:color w:val="151623"/>
          <w:w w:val="90"/>
          <w:sz w:val="31"/>
        </w:rPr>
        <w:t>residence</w:t>
      </w:r>
      <w:r>
        <w:rPr>
          <w:color w:val="151623"/>
          <w:spacing w:val="-11"/>
          <w:w w:val="90"/>
          <w:sz w:val="31"/>
        </w:rPr>
        <w:t xml:space="preserve"> </w:t>
      </w:r>
      <w:r>
        <w:rPr>
          <w:color w:val="151623"/>
          <w:w w:val="90"/>
          <w:sz w:val="31"/>
        </w:rPr>
        <w:t>of</w:t>
      </w:r>
      <w:r>
        <w:rPr>
          <w:color w:val="151623"/>
          <w:spacing w:val="-12"/>
          <w:w w:val="90"/>
          <w:sz w:val="31"/>
        </w:rPr>
        <w:t xml:space="preserve"> </w:t>
      </w:r>
      <w:r>
        <w:rPr>
          <w:color w:val="151623"/>
          <w:w w:val="90"/>
          <w:sz w:val="33"/>
        </w:rPr>
        <w:t>each</w:t>
      </w:r>
      <w:r>
        <w:rPr>
          <w:color w:val="151623"/>
          <w:spacing w:val="-13"/>
          <w:w w:val="90"/>
          <w:sz w:val="33"/>
        </w:rPr>
        <w:t xml:space="preserve"> </w:t>
      </w:r>
      <w:r>
        <w:rPr>
          <w:color w:val="151623"/>
          <w:w w:val="90"/>
          <w:sz w:val="33"/>
        </w:rPr>
        <w:t>member</w:t>
      </w:r>
      <w:r>
        <w:rPr>
          <w:color w:val="151623"/>
          <w:spacing w:val="-12"/>
          <w:w w:val="90"/>
          <w:sz w:val="33"/>
        </w:rPr>
        <w:t xml:space="preserve"> </w:t>
      </w:r>
      <w:r>
        <w:rPr>
          <w:color w:val="151623"/>
          <w:w w:val="90"/>
          <w:sz w:val="31"/>
        </w:rPr>
        <w:t>of</w:t>
      </w:r>
      <w:r>
        <w:rPr>
          <w:color w:val="151623"/>
          <w:spacing w:val="-12"/>
          <w:w w:val="90"/>
          <w:sz w:val="31"/>
        </w:rPr>
        <w:t xml:space="preserve"> </w:t>
      </w:r>
      <w:r>
        <w:rPr>
          <w:color w:val="151623"/>
          <w:w w:val="90"/>
          <w:sz w:val="33"/>
        </w:rPr>
        <w:t>the</w:t>
      </w:r>
      <w:r>
        <w:rPr>
          <w:color w:val="151623"/>
          <w:spacing w:val="-15"/>
          <w:w w:val="90"/>
          <w:sz w:val="33"/>
        </w:rPr>
        <w:t xml:space="preserve"> </w:t>
      </w:r>
      <w:r>
        <w:rPr>
          <w:color w:val="151623"/>
          <w:w w:val="90"/>
          <w:sz w:val="33"/>
        </w:rPr>
        <w:t>f</w:t>
      </w:r>
      <w:r w:rsidR="007635D6">
        <w:rPr>
          <w:color w:val="151623"/>
          <w:w w:val="90"/>
          <w:sz w:val="33"/>
        </w:rPr>
        <w:t>irm</w:t>
      </w:r>
      <w:r>
        <w:rPr>
          <w:color w:val="151623"/>
          <w:spacing w:val="-12"/>
          <w:w w:val="90"/>
          <w:sz w:val="33"/>
        </w:rPr>
        <w:t xml:space="preserve"> </w:t>
      </w:r>
      <w:r>
        <w:rPr>
          <w:color w:val="151623"/>
          <w:w w:val="90"/>
          <w:sz w:val="31"/>
        </w:rPr>
        <w:t>or</w:t>
      </w:r>
      <w:r>
        <w:rPr>
          <w:color w:val="151623"/>
          <w:spacing w:val="-12"/>
          <w:w w:val="90"/>
          <w:sz w:val="31"/>
        </w:rPr>
        <w:t xml:space="preserve"> </w:t>
      </w:r>
      <w:r>
        <w:rPr>
          <w:color w:val="151623"/>
          <w:w w:val="90"/>
          <w:sz w:val="33"/>
        </w:rPr>
        <w:t xml:space="preserve">that </w:t>
      </w:r>
      <w:r>
        <w:rPr>
          <w:color w:val="151623"/>
          <w:w w:val="85"/>
          <w:sz w:val="33"/>
        </w:rPr>
        <w:t xml:space="preserve">of </w:t>
      </w:r>
      <w:r w:rsidR="007635D6">
        <w:rPr>
          <w:color w:val="151623"/>
          <w:w w:val="85"/>
          <w:sz w:val="33"/>
        </w:rPr>
        <w:t>th</w:t>
      </w:r>
      <w:r>
        <w:rPr>
          <w:color w:val="151623"/>
          <w:w w:val="85"/>
          <w:sz w:val="33"/>
        </w:rPr>
        <w:t xml:space="preserve">e principal officers of the </w:t>
      </w:r>
      <w:proofErr w:type="gramStart"/>
      <w:r>
        <w:rPr>
          <w:color w:val="151623"/>
          <w:w w:val="85"/>
          <w:sz w:val="33"/>
        </w:rPr>
        <w:t>corporation</w:t>
      </w:r>
      <w:r w:rsidR="007635D6">
        <w:rPr>
          <w:color w:val="151623"/>
          <w:w w:val="85"/>
          <w:sz w:val="33"/>
        </w:rPr>
        <w:t>,</w:t>
      </w:r>
      <w:r>
        <w:rPr>
          <w:color w:val="151623"/>
          <w:sz w:val="33"/>
        </w:rPr>
        <w:t xml:space="preserve"> </w:t>
      </w:r>
      <w:r>
        <w:rPr>
          <w:color w:val="151623"/>
          <w:w w:val="85"/>
          <w:sz w:val="33"/>
        </w:rPr>
        <w:t>as the case may</w:t>
      </w:r>
      <w:r>
        <w:rPr>
          <w:color w:val="151623"/>
          <w:sz w:val="33"/>
        </w:rPr>
        <w:t xml:space="preserve"> </w:t>
      </w:r>
      <w:r>
        <w:rPr>
          <w:color w:val="151623"/>
          <w:w w:val="85"/>
          <w:sz w:val="33"/>
        </w:rPr>
        <w:t>be</w:t>
      </w:r>
      <w:proofErr w:type="gramEnd"/>
      <w:r>
        <w:rPr>
          <w:color w:val="151623"/>
          <w:w w:val="85"/>
          <w:sz w:val="33"/>
        </w:rPr>
        <w:t>.</w:t>
      </w:r>
    </w:p>
    <w:p w14:paraId="779AFEB7" w14:textId="77777777" w:rsidR="006B542F" w:rsidRDefault="006B542F">
      <w:pPr>
        <w:spacing w:line="220" w:lineRule="auto"/>
        <w:rPr>
          <w:sz w:val="31"/>
        </w:rPr>
        <w:sectPr w:rsidR="006B542F">
          <w:pgSz w:w="11570" w:h="15840"/>
          <w:pgMar w:top="0" w:right="160" w:bottom="0" w:left="280" w:header="720" w:footer="720" w:gutter="0"/>
          <w:cols w:space="720"/>
        </w:sectPr>
      </w:pPr>
    </w:p>
    <w:p w14:paraId="102A9B9C" w14:textId="58C4782E" w:rsidR="006B542F" w:rsidRDefault="00000000">
      <w:pPr>
        <w:tabs>
          <w:tab w:val="left" w:pos="1356"/>
        </w:tabs>
        <w:spacing w:before="64" w:line="278" w:lineRule="auto"/>
        <w:ind w:left="1368" w:right="257" w:hanging="455"/>
        <w:rPr>
          <w:sz w:val="27"/>
        </w:rPr>
      </w:pPr>
      <w:r>
        <w:rPr>
          <w:noProof/>
        </w:rPr>
        <w:lastRenderedPageBreak/>
        <w:drawing>
          <wp:anchor distT="0" distB="0" distL="0" distR="0" simplePos="0" relativeHeight="15731200" behindDoc="0" locked="0" layoutInCell="1" allowOverlap="1" wp14:anchorId="72EED2CB" wp14:editId="4F199B6C">
            <wp:simplePos x="0" y="0"/>
            <wp:positionH relativeFrom="page">
              <wp:posOffset>8306651</wp:posOffset>
            </wp:positionH>
            <wp:positionV relativeFrom="page">
              <wp:posOffset>3549891</wp:posOffset>
            </wp:positionV>
            <wp:extent cx="172614" cy="876901"/>
            <wp:effectExtent l="0" t="0" r="0" b="0"/>
            <wp:wrapNone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614" cy="8769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42638"/>
          <w:spacing w:val="-6"/>
          <w:w w:val="105"/>
          <w:sz w:val="27"/>
        </w:rPr>
        <w:t>c)</w:t>
      </w:r>
      <w:r>
        <w:rPr>
          <w:color w:val="242638"/>
          <w:sz w:val="27"/>
        </w:rPr>
        <w:tab/>
      </w:r>
      <w:r>
        <w:rPr>
          <w:color w:val="161524"/>
          <w:w w:val="105"/>
          <w:sz w:val="27"/>
        </w:rPr>
        <w:t>Land and Ta</w:t>
      </w:r>
      <w:r w:rsidR="007635D6">
        <w:rPr>
          <w:color w:val="161524"/>
          <w:w w:val="105"/>
          <w:sz w:val="27"/>
        </w:rPr>
        <w:t>x</w:t>
      </w:r>
      <w:r w:rsidR="007635D6">
        <w:rPr>
          <w:color w:val="161524"/>
          <w:spacing w:val="80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Map description</w:t>
      </w:r>
      <w:r>
        <w:rPr>
          <w:color w:val="161524"/>
          <w:spacing w:val="37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and</w:t>
      </w:r>
      <w:r>
        <w:rPr>
          <w:color w:val="161524"/>
          <w:spacing w:val="33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the area of</w:t>
      </w:r>
      <w:r>
        <w:rPr>
          <w:color w:val="161524"/>
          <w:spacing w:val="24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the</w:t>
      </w:r>
      <w:r>
        <w:rPr>
          <w:color w:val="161524"/>
          <w:spacing w:val="19"/>
          <w:w w:val="105"/>
          <w:sz w:val="27"/>
        </w:rPr>
        <w:t xml:space="preserve"> </w:t>
      </w:r>
      <w:r>
        <w:rPr>
          <w:color w:val="242638"/>
          <w:w w:val="105"/>
          <w:sz w:val="27"/>
        </w:rPr>
        <w:t>subject</w:t>
      </w:r>
      <w:r>
        <w:rPr>
          <w:color w:val="242638"/>
          <w:spacing w:val="40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lot</w:t>
      </w:r>
      <w:r>
        <w:rPr>
          <w:color w:val="161524"/>
          <w:spacing w:val="19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or</w:t>
      </w:r>
      <w:r>
        <w:rPr>
          <w:color w:val="161524"/>
          <w:spacing w:val="40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premises</w:t>
      </w:r>
      <w:r>
        <w:rPr>
          <w:color w:val="161524"/>
          <w:spacing w:val="29"/>
          <w:w w:val="105"/>
          <w:sz w:val="27"/>
        </w:rPr>
        <w:t xml:space="preserve"> </w:t>
      </w:r>
      <w:r>
        <w:rPr>
          <w:color w:val="242638"/>
          <w:w w:val="105"/>
          <w:sz w:val="27"/>
        </w:rPr>
        <w:t>and of</w:t>
      </w:r>
      <w:r>
        <w:rPr>
          <w:color w:val="242638"/>
          <w:spacing w:val="23"/>
          <w:w w:val="105"/>
          <w:sz w:val="27"/>
        </w:rPr>
        <w:t xml:space="preserve"> </w:t>
      </w:r>
      <w:r>
        <w:rPr>
          <w:color w:val="242638"/>
          <w:w w:val="105"/>
          <w:sz w:val="27"/>
        </w:rPr>
        <w:t>a</w:t>
      </w:r>
      <w:r>
        <w:rPr>
          <w:color w:val="3D3F52"/>
          <w:w w:val="105"/>
          <w:sz w:val="27"/>
        </w:rPr>
        <w:t xml:space="preserve">ll </w:t>
      </w:r>
      <w:r>
        <w:rPr>
          <w:color w:val="161524"/>
          <w:w w:val="105"/>
          <w:sz w:val="27"/>
        </w:rPr>
        <w:t>other properties of the applicant in the Village</w:t>
      </w:r>
      <w:r>
        <w:rPr>
          <w:color w:val="3D3F52"/>
          <w:w w:val="105"/>
          <w:sz w:val="27"/>
        </w:rPr>
        <w:t>.</w:t>
      </w:r>
    </w:p>
    <w:p w14:paraId="4DA05D27" w14:textId="77777777" w:rsidR="006B542F" w:rsidRDefault="00000000">
      <w:pPr>
        <w:tabs>
          <w:tab w:val="left" w:pos="1401"/>
        </w:tabs>
        <w:spacing w:line="281" w:lineRule="exact"/>
        <w:ind w:left="976"/>
        <w:rPr>
          <w:sz w:val="27"/>
        </w:rPr>
      </w:pPr>
      <w:r>
        <w:rPr>
          <w:color w:val="161524"/>
          <w:spacing w:val="-5"/>
          <w:w w:val="105"/>
          <w:sz w:val="27"/>
        </w:rPr>
        <w:t>t)</w:t>
      </w:r>
      <w:r>
        <w:rPr>
          <w:color w:val="161524"/>
          <w:sz w:val="27"/>
        </w:rPr>
        <w:tab/>
      </w:r>
      <w:r>
        <w:rPr>
          <w:color w:val="161524"/>
          <w:spacing w:val="-2"/>
          <w:w w:val="105"/>
          <w:sz w:val="27"/>
        </w:rPr>
        <w:t>Description</w:t>
      </w:r>
      <w:r>
        <w:rPr>
          <w:color w:val="161524"/>
          <w:spacing w:val="18"/>
          <w:w w:val="105"/>
          <w:sz w:val="27"/>
        </w:rPr>
        <w:t xml:space="preserve"> </w:t>
      </w:r>
      <w:r>
        <w:rPr>
          <w:color w:val="161524"/>
          <w:spacing w:val="-2"/>
          <w:w w:val="105"/>
          <w:sz w:val="27"/>
        </w:rPr>
        <w:t>of</w:t>
      </w:r>
      <w:r>
        <w:rPr>
          <w:color w:val="161524"/>
          <w:spacing w:val="-15"/>
          <w:w w:val="105"/>
          <w:sz w:val="27"/>
        </w:rPr>
        <w:t xml:space="preserve"> </w:t>
      </w:r>
      <w:r>
        <w:rPr>
          <w:color w:val="161524"/>
          <w:spacing w:val="-2"/>
          <w:w w:val="105"/>
          <w:sz w:val="27"/>
        </w:rPr>
        <w:t>existing</w:t>
      </w:r>
      <w:r>
        <w:rPr>
          <w:color w:val="161524"/>
          <w:spacing w:val="-7"/>
          <w:w w:val="105"/>
          <w:sz w:val="27"/>
        </w:rPr>
        <w:t xml:space="preserve"> </w:t>
      </w:r>
      <w:r>
        <w:rPr>
          <w:color w:val="242638"/>
          <w:spacing w:val="-2"/>
          <w:w w:val="105"/>
          <w:sz w:val="27"/>
        </w:rPr>
        <w:t>structures</w:t>
      </w:r>
      <w:r>
        <w:rPr>
          <w:color w:val="242638"/>
          <w:spacing w:val="-7"/>
          <w:w w:val="105"/>
          <w:sz w:val="27"/>
        </w:rPr>
        <w:t xml:space="preserve"> </w:t>
      </w:r>
      <w:r>
        <w:rPr>
          <w:color w:val="161524"/>
          <w:spacing w:val="-2"/>
          <w:w w:val="105"/>
          <w:sz w:val="27"/>
        </w:rPr>
        <w:t xml:space="preserve">and </w:t>
      </w:r>
      <w:r>
        <w:rPr>
          <w:color w:val="161524"/>
          <w:spacing w:val="-4"/>
          <w:w w:val="105"/>
          <w:sz w:val="27"/>
        </w:rPr>
        <w:t>uses</w:t>
      </w:r>
      <w:r>
        <w:rPr>
          <w:color w:val="3D3F52"/>
          <w:spacing w:val="-4"/>
          <w:w w:val="105"/>
          <w:sz w:val="27"/>
        </w:rPr>
        <w:t>.</w:t>
      </w:r>
    </w:p>
    <w:p w14:paraId="1C2284D3" w14:textId="77777777" w:rsidR="006B542F" w:rsidRDefault="00000000">
      <w:pPr>
        <w:pStyle w:val="ListParagraph"/>
        <w:numPr>
          <w:ilvl w:val="0"/>
          <w:numId w:val="1"/>
        </w:numPr>
        <w:tabs>
          <w:tab w:val="left" w:pos="1422"/>
          <w:tab w:val="left" w:pos="1436"/>
        </w:tabs>
        <w:spacing w:line="271" w:lineRule="auto"/>
        <w:ind w:right="281" w:hanging="450"/>
        <w:jc w:val="left"/>
        <w:rPr>
          <w:color w:val="161524"/>
          <w:sz w:val="27"/>
        </w:rPr>
      </w:pPr>
      <w:r>
        <w:rPr>
          <w:color w:val="161524"/>
          <w:w w:val="105"/>
          <w:sz w:val="27"/>
        </w:rPr>
        <w:t>Distance</w:t>
      </w:r>
      <w:r>
        <w:rPr>
          <w:color w:val="161524"/>
          <w:spacing w:val="77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from</w:t>
      </w:r>
      <w:r>
        <w:rPr>
          <w:color w:val="161524"/>
          <w:spacing w:val="80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public</w:t>
      </w:r>
      <w:r>
        <w:rPr>
          <w:color w:val="161524"/>
          <w:spacing w:val="80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water</w:t>
      </w:r>
      <w:r>
        <w:rPr>
          <w:color w:val="161524"/>
          <w:spacing w:val="72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supply,</w:t>
      </w:r>
      <w:r>
        <w:rPr>
          <w:color w:val="161524"/>
          <w:spacing w:val="78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electricity,</w:t>
      </w:r>
      <w:r>
        <w:rPr>
          <w:color w:val="161524"/>
          <w:spacing w:val="80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public</w:t>
      </w:r>
      <w:r>
        <w:rPr>
          <w:color w:val="161524"/>
          <w:spacing w:val="80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roads.</w:t>
      </w:r>
      <w:r>
        <w:rPr>
          <w:color w:val="161524"/>
          <w:spacing w:val="40"/>
          <w:w w:val="105"/>
          <w:sz w:val="27"/>
        </w:rPr>
        <w:t xml:space="preserve"> </w:t>
      </w:r>
      <w:r>
        <w:rPr>
          <w:color w:val="242638"/>
          <w:w w:val="105"/>
          <w:sz w:val="27"/>
        </w:rPr>
        <w:t>sewers</w:t>
      </w:r>
      <w:r>
        <w:rPr>
          <w:color w:val="242638"/>
          <w:spacing w:val="72"/>
          <w:w w:val="105"/>
          <w:sz w:val="27"/>
        </w:rPr>
        <w:t xml:space="preserve"> </w:t>
      </w:r>
      <w:r>
        <w:rPr>
          <w:color w:val="242638"/>
          <w:w w:val="105"/>
          <w:sz w:val="27"/>
        </w:rPr>
        <w:t>and</w:t>
      </w:r>
      <w:r>
        <w:rPr>
          <w:color w:val="242638"/>
          <w:spacing w:val="80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 xml:space="preserve">public </w:t>
      </w:r>
      <w:r>
        <w:rPr>
          <w:color w:val="161524"/>
          <w:spacing w:val="-2"/>
          <w:w w:val="105"/>
          <w:sz w:val="27"/>
        </w:rPr>
        <w:t>transportation</w:t>
      </w:r>
      <w:r>
        <w:rPr>
          <w:color w:val="3D3F52"/>
          <w:spacing w:val="-2"/>
          <w:w w:val="105"/>
          <w:sz w:val="27"/>
        </w:rPr>
        <w:t>.</w:t>
      </w:r>
    </w:p>
    <w:p w14:paraId="734E5C74" w14:textId="77777777" w:rsidR="006B542F" w:rsidRDefault="00000000">
      <w:pPr>
        <w:pStyle w:val="ListParagraph"/>
        <w:numPr>
          <w:ilvl w:val="0"/>
          <w:numId w:val="1"/>
        </w:numPr>
        <w:tabs>
          <w:tab w:val="left" w:pos="1444"/>
        </w:tabs>
        <w:spacing w:line="291" w:lineRule="exact"/>
        <w:ind w:left="1444" w:hanging="417"/>
        <w:jc w:val="left"/>
        <w:rPr>
          <w:color w:val="161524"/>
          <w:sz w:val="27"/>
        </w:rPr>
      </w:pPr>
      <w:r>
        <w:rPr>
          <w:color w:val="161524"/>
          <w:sz w:val="27"/>
        </w:rPr>
        <w:t>Statement</w:t>
      </w:r>
      <w:r>
        <w:rPr>
          <w:color w:val="161524"/>
          <w:spacing w:val="25"/>
          <w:sz w:val="27"/>
        </w:rPr>
        <w:t xml:space="preserve"> </w:t>
      </w:r>
      <w:r>
        <w:rPr>
          <w:color w:val="161524"/>
          <w:sz w:val="27"/>
        </w:rPr>
        <w:t>of</w:t>
      </w:r>
      <w:r>
        <w:rPr>
          <w:color w:val="161524"/>
          <w:spacing w:val="14"/>
          <w:sz w:val="27"/>
        </w:rPr>
        <w:t xml:space="preserve"> </w:t>
      </w:r>
      <w:r>
        <w:rPr>
          <w:color w:val="161524"/>
          <w:sz w:val="27"/>
        </w:rPr>
        <w:t>proposed</w:t>
      </w:r>
      <w:r>
        <w:rPr>
          <w:color w:val="161524"/>
          <w:spacing w:val="32"/>
          <w:sz w:val="27"/>
        </w:rPr>
        <w:t xml:space="preserve"> </w:t>
      </w:r>
      <w:r>
        <w:rPr>
          <w:color w:val="161524"/>
          <w:spacing w:val="-4"/>
          <w:sz w:val="27"/>
        </w:rPr>
        <w:t>use.</w:t>
      </w:r>
    </w:p>
    <w:p w14:paraId="203DCB20" w14:textId="77777777" w:rsidR="006B542F" w:rsidRDefault="00000000">
      <w:pPr>
        <w:pStyle w:val="ListParagraph"/>
        <w:numPr>
          <w:ilvl w:val="0"/>
          <w:numId w:val="1"/>
        </w:numPr>
        <w:tabs>
          <w:tab w:val="left" w:pos="1484"/>
        </w:tabs>
        <w:spacing w:before="3"/>
        <w:ind w:left="1484" w:hanging="430"/>
        <w:jc w:val="left"/>
        <w:rPr>
          <w:color w:val="161524"/>
          <w:sz w:val="25"/>
        </w:rPr>
      </w:pPr>
      <w:proofErr w:type="gramStart"/>
      <w:r>
        <w:rPr>
          <w:color w:val="161524"/>
          <w:w w:val="105"/>
          <w:sz w:val="27"/>
        </w:rPr>
        <w:t>Period</w:t>
      </w:r>
      <w:r>
        <w:rPr>
          <w:color w:val="161524"/>
          <w:spacing w:val="-18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of</w:t>
      </w:r>
      <w:r>
        <w:rPr>
          <w:color w:val="161524"/>
          <w:spacing w:val="-18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time</w:t>
      </w:r>
      <w:proofErr w:type="gramEnd"/>
      <w:r>
        <w:rPr>
          <w:color w:val="161524"/>
          <w:spacing w:val="-18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for</w:t>
      </w:r>
      <w:r>
        <w:rPr>
          <w:color w:val="161524"/>
          <w:spacing w:val="-17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which</w:t>
      </w:r>
      <w:r>
        <w:rPr>
          <w:color w:val="161524"/>
          <w:spacing w:val="-16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the</w:t>
      </w:r>
      <w:r>
        <w:rPr>
          <w:color w:val="161524"/>
          <w:spacing w:val="-17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permit</w:t>
      </w:r>
      <w:r>
        <w:rPr>
          <w:color w:val="161524"/>
          <w:spacing w:val="-9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is</w:t>
      </w:r>
      <w:r>
        <w:rPr>
          <w:color w:val="161524"/>
          <w:spacing w:val="-18"/>
          <w:w w:val="105"/>
          <w:sz w:val="27"/>
        </w:rPr>
        <w:t xml:space="preserve"> </w:t>
      </w:r>
      <w:r>
        <w:rPr>
          <w:color w:val="161524"/>
          <w:spacing w:val="-2"/>
          <w:w w:val="105"/>
          <w:sz w:val="27"/>
        </w:rPr>
        <w:t>requested</w:t>
      </w:r>
      <w:r>
        <w:rPr>
          <w:color w:val="3D3F52"/>
          <w:spacing w:val="-2"/>
          <w:w w:val="105"/>
          <w:sz w:val="27"/>
        </w:rPr>
        <w:t>.</w:t>
      </w:r>
    </w:p>
    <w:p w14:paraId="7DA63D33" w14:textId="1017754C" w:rsidR="006B542F" w:rsidRDefault="00000000">
      <w:pPr>
        <w:pStyle w:val="ListParagraph"/>
        <w:numPr>
          <w:ilvl w:val="0"/>
          <w:numId w:val="1"/>
        </w:numPr>
        <w:tabs>
          <w:tab w:val="left" w:pos="1503"/>
          <w:tab w:val="left" w:pos="1525"/>
        </w:tabs>
        <w:spacing w:line="261" w:lineRule="auto"/>
        <w:ind w:left="1525" w:right="295" w:hanging="443"/>
        <w:jc w:val="left"/>
        <w:rPr>
          <w:color w:val="242638"/>
          <w:sz w:val="27"/>
        </w:rPr>
      </w:pPr>
      <w:r>
        <w:rPr>
          <w:color w:val="161524"/>
          <w:sz w:val="27"/>
        </w:rPr>
        <w:t xml:space="preserve">Accompanying said </w:t>
      </w:r>
      <w:r>
        <w:rPr>
          <w:color w:val="242638"/>
          <w:sz w:val="27"/>
        </w:rPr>
        <w:t xml:space="preserve">verified </w:t>
      </w:r>
      <w:r>
        <w:rPr>
          <w:color w:val="161524"/>
          <w:sz w:val="27"/>
        </w:rPr>
        <w:t>application. which shall be</w:t>
      </w:r>
      <w:r>
        <w:rPr>
          <w:color w:val="161524"/>
          <w:spacing w:val="-14"/>
          <w:sz w:val="27"/>
        </w:rPr>
        <w:t xml:space="preserve"> </w:t>
      </w:r>
      <w:r>
        <w:rPr>
          <w:color w:val="161524"/>
          <w:sz w:val="27"/>
        </w:rPr>
        <w:t xml:space="preserve">construed as constituting </w:t>
      </w:r>
      <w:r>
        <w:rPr>
          <w:color w:val="242638"/>
          <w:sz w:val="27"/>
        </w:rPr>
        <w:t xml:space="preserve">a </w:t>
      </w:r>
      <w:r>
        <w:rPr>
          <w:color w:val="161524"/>
          <w:sz w:val="27"/>
        </w:rPr>
        <w:t>part thereof</w:t>
      </w:r>
      <w:r w:rsidR="007635D6">
        <w:rPr>
          <w:color w:val="161524"/>
          <w:sz w:val="27"/>
        </w:rPr>
        <w:t>,</w:t>
      </w:r>
      <w:r>
        <w:rPr>
          <w:color w:val="161524"/>
          <w:sz w:val="27"/>
        </w:rPr>
        <w:t xml:space="preserve"> </w:t>
      </w:r>
      <w:r w:rsidR="007635D6">
        <w:rPr>
          <w:color w:val="161524"/>
          <w:sz w:val="27"/>
        </w:rPr>
        <w:t>there s</w:t>
      </w:r>
      <w:r>
        <w:rPr>
          <w:color w:val="161524"/>
          <w:sz w:val="27"/>
        </w:rPr>
        <w:t>hall be submitted</w:t>
      </w:r>
      <w:r>
        <w:rPr>
          <w:color w:val="575B64"/>
          <w:sz w:val="27"/>
        </w:rPr>
        <w:t>:</w:t>
      </w:r>
    </w:p>
    <w:p w14:paraId="6D86BEAB" w14:textId="2CB15EC0" w:rsidR="006B542F" w:rsidRDefault="00000000">
      <w:pPr>
        <w:pStyle w:val="ListParagraph"/>
        <w:numPr>
          <w:ilvl w:val="1"/>
          <w:numId w:val="1"/>
        </w:numPr>
        <w:tabs>
          <w:tab w:val="left" w:pos="1968"/>
        </w:tabs>
        <w:spacing w:line="290" w:lineRule="exact"/>
        <w:ind w:left="1968" w:hanging="426"/>
        <w:jc w:val="both"/>
        <w:rPr>
          <w:color w:val="161524"/>
          <w:sz w:val="27"/>
        </w:rPr>
      </w:pPr>
      <w:r>
        <w:rPr>
          <w:color w:val="161524"/>
          <w:sz w:val="27"/>
        </w:rPr>
        <w:t>A</w:t>
      </w:r>
      <w:r>
        <w:rPr>
          <w:color w:val="161524"/>
          <w:spacing w:val="24"/>
          <w:sz w:val="27"/>
        </w:rPr>
        <w:t xml:space="preserve"> </w:t>
      </w:r>
      <w:r w:rsidR="007635D6">
        <w:rPr>
          <w:color w:val="161524"/>
          <w:spacing w:val="24"/>
          <w:sz w:val="27"/>
        </w:rPr>
        <w:t>site</w:t>
      </w:r>
      <w:r>
        <w:rPr>
          <w:color w:val="161524"/>
          <w:spacing w:val="-5"/>
          <w:sz w:val="27"/>
        </w:rPr>
        <w:t xml:space="preserve"> </w:t>
      </w:r>
      <w:r>
        <w:rPr>
          <w:color w:val="161524"/>
          <w:sz w:val="27"/>
        </w:rPr>
        <w:t>plan</w:t>
      </w:r>
      <w:r>
        <w:rPr>
          <w:color w:val="161524"/>
          <w:spacing w:val="-12"/>
          <w:sz w:val="27"/>
        </w:rPr>
        <w:t xml:space="preserve"> </w:t>
      </w:r>
      <w:r>
        <w:rPr>
          <w:color w:val="242638"/>
          <w:sz w:val="27"/>
        </w:rPr>
        <w:t>showing</w:t>
      </w:r>
      <w:r>
        <w:rPr>
          <w:color w:val="242638"/>
          <w:spacing w:val="15"/>
          <w:sz w:val="27"/>
        </w:rPr>
        <w:t xml:space="preserve"> </w:t>
      </w:r>
      <w:r>
        <w:rPr>
          <w:color w:val="161524"/>
          <w:sz w:val="28"/>
        </w:rPr>
        <w:t>the</w:t>
      </w:r>
      <w:r>
        <w:rPr>
          <w:color w:val="161524"/>
          <w:spacing w:val="18"/>
          <w:sz w:val="28"/>
        </w:rPr>
        <w:t xml:space="preserve"> </w:t>
      </w:r>
      <w:r>
        <w:rPr>
          <w:color w:val="161524"/>
          <w:sz w:val="27"/>
        </w:rPr>
        <w:t>location</w:t>
      </w:r>
      <w:r>
        <w:rPr>
          <w:color w:val="161524"/>
          <w:spacing w:val="14"/>
          <w:sz w:val="27"/>
        </w:rPr>
        <w:t xml:space="preserve"> </w:t>
      </w:r>
      <w:r>
        <w:rPr>
          <w:color w:val="161524"/>
          <w:sz w:val="27"/>
        </w:rPr>
        <w:t>and</w:t>
      </w:r>
      <w:r>
        <w:rPr>
          <w:color w:val="161524"/>
          <w:spacing w:val="20"/>
          <w:sz w:val="27"/>
        </w:rPr>
        <w:t xml:space="preserve"> </w:t>
      </w:r>
      <w:r>
        <w:rPr>
          <w:color w:val="161524"/>
          <w:sz w:val="27"/>
        </w:rPr>
        <w:t>uses</w:t>
      </w:r>
      <w:r>
        <w:rPr>
          <w:color w:val="161524"/>
          <w:spacing w:val="-10"/>
          <w:sz w:val="27"/>
        </w:rPr>
        <w:t xml:space="preserve"> </w:t>
      </w:r>
      <w:r>
        <w:rPr>
          <w:color w:val="161524"/>
          <w:sz w:val="27"/>
        </w:rPr>
        <w:t>of</w:t>
      </w:r>
      <w:r>
        <w:rPr>
          <w:color w:val="161524"/>
          <w:spacing w:val="-14"/>
          <w:sz w:val="27"/>
        </w:rPr>
        <w:t xml:space="preserve"> </w:t>
      </w:r>
      <w:r>
        <w:rPr>
          <w:color w:val="161524"/>
          <w:sz w:val="27"/>
        </w:rPr>
        <w:t>existing</w:t>
      </w:r>
      <w:r>
        <w:rPr>
          <w:color w:val="161524"/>
          <w:spacing w:val="15"/>
          <w:sz w:val="27"/>
        </w:rPr>
        <w:t xml:space="preserve"> </w:t>
      </w:r>
      <w:r>
        <w:rPr>
          <w:color w:val="161524"/>
          <w:sz w:val="27"/>
        </w:rPr>
        <w:t>buildings.</w:t>
      </w:r>
      <w:r>
        <w:rPr>
          <w:color w:val="161524"/>
          <w:spacing w:val="10"/>
          <w:sz w:val="27"/>
        </w:rPr>
        <w:t xml:space="preserve"> </w:t>
      </w:r>
      <w:r>
        <w:rPr>
          <w:color w:val="242638"/>
          <w:sz w:val="27"/>
        </w:rPr>
        <w:t>structures.</w:t>
      </w:r>
      <w:r>
        <w:rPr>
          <w:color w:val="242638"/>
          <w:spacing w:val="28"/>
          <w:sz w:val="27"/>
        </w:rPr>
        <w:t xml:space="preserve"> </w:t>
      </w:r>
      <w:r>
        <w:rPr>
          <w:color w:val="161524"/>
          <w:spacing w:val="-2"/>
          <w:sz w:val="27"/>
        </w:rPr>
        <w:t>fac</w:t>
      </w:r>
      <w:r>
        <w:rPr>
          <w:color w:val="3D3F52"/>
          <w:spacing w:val="-2"/>
          <w:sz w:val="27"/>
        </w:rPr>
        <w:t>i</w:t>
      </w:r>
      <w:r>
        <w:rPr>
          <w:color w:val="161524"/>
          <w:spacing w:val="-2"/>
          <w:sz w:val="27"/>
        </w:rPr>
        <w:t>lities</w:t>
      </w:r>
    </w:p>
    <w:p w14:paraId="654D8A99" w14:textId="4F37E98C" w:rsidR="006B542F" w:rsidRDefault="00000000">
      <w:pPr>
        <w:spacing w:before="20" w:line="235" w:lineRule="auto"/>
        <w:ind w:left="1995" w:right="342" w:hanging="28"/>
        <w:jc w:val="both"/>
        <w:rPr>
          <w:sz w:val="27"/>
        </w:rPr>
      </w:pPr>
      <w:r>
        <w:rPr>
          <w:color w:val="161524"/>
          <w:sz w:val="27"/>
        </w:rPr>
        <w:t xml:space="preserve">and open spaces on the lot or premises. including but not limiting the </w:t>
      </w:r>
      <w:r>
        <w:rPr>
          <w:color w:val="242638"/>
          <w:sz w:val="27"/>
        </w:rPr>
        <w:t xml:space="preserve">foregoing. </w:t>
      </w:r>
      <w:r>
        <w:rPr>
          <w:color w:val="161524"/>
          <w:sz w:val="27"/>
        </w:rPr>
        <w:t>parking areas, driveways, walks.</w:t>
      </w:r>
      <w:r>
        <w:rPr>
          <w:color w:val="161524"/>
          <w:spacing w:val="40"/>
          <w:sz w:val="27"/>
        </w:rPr>
        <w:t xml:space="preserve"> </w:t>
      </w:r>
      <w:r>
        <w:rPr>
          <w:color w:val="161524"/>
          <w:sz w:val="27"/>
        </w:rPr>
        <w:t xml:space="preserve">ports and recreational areas. </w:t>
      </w:r>
      <w:r>
        <w:rPr>
          <w:color w:val="242638"/>
          <w:sz w:val="27"/>
        </w:rPr>
        <w:t xml:space="preserve">exterior </w:t>
      </w:r>
      <w:r>
        <w:rPr>
          <w:color w:val="161524"/>
          <w:sz w:val="27"/>
        </w:rPr>
        <w:t>ligh</w:t>
      </w:r>
      <w:r w:rsidR="007635D6">
        <w:rPr>
          <w:color w:val="161524"/>
          <w:sz w:val="27"/>
        </w:rPr>
        <w:t>t</w:t>
      </w:r>
      <w:r>
        <w:rPr>
          <w:color w:val="161524"/>
          <w:sz w:val="27"/>
        </w:rPr>
        <w:t xml:space="preserve">ing. </w:t>
      </w:r>
      <w:r>
        <w:rPr>
          <w:color w:val="242638"/>
          <w:sz w:val="27"/>
        </w:rPr>
        <w:t xml:space="preserve">signage. </w:t>
      </w:r>
      <w:r>
        <w:rPr>
          <w:color w:val="161524"/>
          <w:sz w:val="27"/>
        </w:rPr>
        <w:t xml:space="preserve">means of water </w:t>
      </w:r>
      <w:r>
        <w:rPr>
          <w:color w:val="242638"/>
          <w:sz w:val="27"/>
        </w:rPr>
        <w:t xml:space="preserve">supply. </w:t>
      </w:r>
      <w:r>
        <w:rPr>
          <w:color w:val="161524"/>
          <w:sz w:val="27"/>
        </w:rPr>
        <w:t>buildings and structures on adjoining premises within</w:t>
      </w:r>
      <w:r>
        <w:rPr>
          <w:color w:val="161524"/>
          <w:spacing w:val="40"/>
          <w:sz w:val="27"/>
        </w:rPr>
        <w:t xml:space="preserve"> </w:t>
      </w:r>
      <w:r>
        <w:rPr>
          <w:color w:val="161524"/>
          <w:sz w:val="28"/>
        </w:rPr>
        <w:t xml:space="preserve">I00 </w:t>
      </w:r>
      <w:r>
        <w:rPr>
          <w:color w:val="161524"/>
          <w:sz w:val="27"/>
        </w:rPr>
        <w:t xml:space="preserve">feet of the </w:t>
      </w:r>
      <w:r>
        <w:rPr>
          <w:color w:val="242638"/>
          <w:sz w:val="27"/>
        </w:rPr>
        <w:t xml:space="preserve">subject </w:t>
      </w:r>
      <w:r>
        <w:rPr>
          <w:color w:val="161524"/>
          <w:sz w:val="27"/>
        </w:rPr>
        <w:t xml:space="preserve">premises. </w:t>
      </w:r>
      <w:r>
        <w:rPr>
          <w:color w:val="161524"/>
          <w:sz w:val="28"/>
        </w:rPr>
        <w:t xml:space="preserve">and </w:t>
      </w:r>
      <w:r>
        <w:rPr>
          <w:color w:val="161524"/>
          <w:sz w:val="27"/>
        </w:rPr>
        <w:t xml:space="preserve">streets and highways </w:t>
      </w:r>
      <w:r>
        <w:rPr>
          <w:color w:val="161524"/>
          <w:sz w:val="28"/>
        </w:rPr>
        <w:t xml:space="preserve">and </w:t>
      </w:r>
      <w:r>
        <w:rPr>
          <w:color w:val="161524"/>
          <w:sz w:val="27"/>
        </w:rPr>
        <w:t xml:space="preserve">the width thereof abutting the </w:t>
      </w:r>
      <w:r>
        <w:rPr>
          <w:color w:val="242638"/>
          <w:sz w:val="27"/>
        </w:rPr>
        <w:t xml:space="preserve">subject </w:t>
      </w:r>
      <w:r>
        <w:rPr>
          <w:color w:val="161524"/>
          <w:sz w:val="27"/>
        </w:rPr>
        <w:t>lot or premises.</w:t>
      </w:r>
    </w:p>
    <w:p w14:paraId="6ACAFFBF" w14:textId="5FC4611B" w:rsidR="006B542F" w:rsidRDefault="00000000">
      <w:pPr>
        <w:pStyle w:val="ListParagraph"/>
        <w:numPr>
          <w:ilvl w:val="1"/>
          <w:numId w:val="1"/>
        </w:numPr>
        <w:tabs>
          <w:tab w:val="left" w:pos="1918"/>
          <w:tab w:val="left" w:pos="1999"/>
        </w:tabs>
        <w:ind w:left="1918" w:right="215" w:hanging="321"/>
        <w:jc w:val="both"/>
        <w:rPr>
          <w:color w:val="161524"/>
          <w:sz w:val="27"/>
        </w:rPr>
      </w:pPr>
      <w:r>
        <w:rPr>
          <w:color w:val="161524"/>
          <w:sz w:val="27"/>
        </w:rPr>
        <w:tab/>
      </w:r>
      <w:r>
        <w:rPr>
          <w:color w:val="161524"/>
          <w:w w:val="105"/>
          <w:sz w:val="27"/>
        </w:rPr>
        <w:t xml:space="preserve">A site plan showing all existing buildings and facilities to be retained </w:t>
      </w:r>
      <w:r>
        <w:rPr>
          <w:color w:val="242638"/>
          <w:w w:val="105"/>
          <w:sz w:val="27"/>
        </w:rPr>
        <w:t>and a</w:t>
      </w:r>
      <w:r w:rsidR="007635D6">
        <w:rPr>
          <w:color w:val="242638"/>
          <w:w w:val="105"/>
          <w:sz w:val="27"/>
        </w:rPr>
        <w:t>l</w:t>
      </w:r>
      <w:r>
        <w:rPr>
          <w:color w:val="242638"/>
          <w:w w:val="105"/>
          <w:sz w:val="27"/>
        </w:rPr>
        <w:t xml:space="preserve">l </w:t>
      </w:r>
      <w:r>
        <w:rPr>
          <w:color w:val="161524"/>
          <w:w w:val="105"/>
          <w:sz w:val="27"/>
        </w:rPr>
        <w:t xml:space="preserve">proposed buildings. </w:t>
      </w:r>
      <w:r>
        <w:rPr>
          <w:color w:val="242638"/>
          <w:w w:val="105"/>
          <w:sz w:val="27"/>
        </w:rPr>
        <w:t xml:space="preserve">structures. </w:t>
      </w:r>
      <w:r>
        <w:rPr>
          <w:color w:val="161524"/>
          <w:w w:val="105"/>
          <w:sz w:val="27"/>
        </w:rPr>
        <w:t xml:space="preserve">facilities, open </w:t>
      </w:r>
      <w:r>
        <w:rPr>
          <w:color w:val="242638"/>
          <w:w w:val="105"/>
          <w:sz w:val="27"/>
        </w:rPr>
        <w:t xml:space="preserve">spaces </w:t>
      </w:r>
      <w:r>
        <w:rPr>
          <w:color w:val="161524"/>
          <w:w w:val="105"/>
          <w:sz w:val="27"/>
        </w:rPr>
        <w:t>and their uses</w:t>
      </w:r>
      <w:r>
        <w:rPr>
          <w:color w:val="161524"/>
          <w:spacing w:val="-4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 xml:space="preserve">on </w:t>
      </w:r>
      <w:r>
        <w:rPr>
          <w:color w:val="242638"/>
          <w:w w:val="105"/>
          <w:sz w:val="27"/>
        </w:rPr>
        <w:t xml:space="preserve">the </w:t>
      </w:r>
      <w:r w:rsidR="007635D6">
        <w:rPr>
          <w:color w:val="242638"/>
          <w:w w:val="105"/>
          <w:sz w:val="27"/>
        </w:rPr>
        <w:t>l</w:t>
      </w:r>
      <w:r>
        <w:rPr>
          <w:color w:val="242638"/>
          <w:w w:val="105"/>
          <w:sz w:val="27"/>
        </w:rPr>
        <w:t xml:space="preserve">ot or </w:t>
      </w:r>
      <w:r>
        <w:rPr>
          <w:color w:val="161524"/>
          <w:w w:val="105"/>
          <w:sz w:val="27"/>
        </w:rPr>
        <w:t>premises.</w:t>
      </w:r>
      <w:r>
        <w:rPr>
          <w:color w:val="161524"/>
          <w:spacing w:val="-18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including</w:t>
      </w:r>
      <w:r>
        <w:rPr>
          <w:color w:val="161524"/>
          <w:spacing w:val="-18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but</w:t>
      </w:r>
      <w:r>
        <w:rPr>
          <w:color w:val="161524"/>
          <w:spacing w:val="-18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not</w:t>
      </w:r>
      <w:r>
        <w:rPr>
          <w:color w:val="161524"/>
          <w:spacing w:val="-17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limiting</w:t>
      </w:r>
      <w:r>
        <w:rPr>
          <w:color w:val="161524"/>
          <w:spacing w:val="-18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the</w:t>
      </w:r>
      <w:r>
        <w:rPr>
          <w:color w:val="161524"/>
          <w:spacing w:val="-18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for</w:t>
      </w:r>
      <w:r w:rsidR="007635D6">
        <w:rPr>
          <w:color w:val="161524"/>
          <w:w w:val="105"/>
          <w:sz w:val="27"/>
        </w:rPr>
        <w:t>e</w:t>
      </w:r>
      <w:r>
        <w:rPr>
          <w:color w:val="161524"/>
          <w:w w:val="105"/>
          <w:sz w:val="27"/>
        </w:rPr>
        <w:t>going.</w:t>
      </w:r>
      <w:r>
        <w:rPr>
          <w:color w:val="161524"/>
          <w:spacing w:val="-18"/>
          <w:w w:val="105"/>
          <w:sz w:val="27"/>
        </w:rPr>
        <w:t xml:space="preserve"> </w:t>
      </w:r>
      <w:r w:rsidRPr="007635D6">
        <w:rPr>
          <w:color w:val="161524"/>
          <w:w w:val="105"/>
          <w:sz w:val="27"/>
          <w:highlight w:val="yellow"/>
        </w:rPr>
        <w:t>parking</w:t>
      </w:r>
      <w:r w:rsidRPr="007635D6">
        <w:rPr>
          <w:color w:val="161524"/>
          <w:spacing w:val="-17"/>
          <w:w w:val="105"/>
          <w:sz w:val="27"/>
          <w:highlight w:val="yellow"/>
        </w:rPr>
        <w:t xml:space="preserve"> </w:t>
      </w:r>
      <w:r w:rsidRPr="007635D6">
        <w:rPr>
          <w:color w:val="161524"/>
          <w:w w:val="105"/>
          <w:sz w:val="27"/>
          <w:highlight w:val="yellow"/>
        </w:rPr>
        <w:t>areas</w:t>
      </w:r>
      <w:r>
        <w:rPr>
          <w:color w:val="161524"/>
          <w:w w:val="105"/>
          <w:sz w:val="27"/>
        </w:rPr>
        <w:t>.</w:t>
      </w:r>
      <w:r>
        <w:rPr>
          <w:color w:val="161524"/>
          <w:spacing w:val="-18"/>
          <w:w w:val="105"/>
          <w:sz w:val="27"/>
        </w:rPr>
        <w:t xml:space="preserve"> </w:t>
      </w:r>
      <w:proofErr w:type="gramStart"/>
      <w:r w:rsidRPr="007635D6">
        <w:rPr>
          <w:color w:val="161524"/>
          <w:w w:val="105"/>
          <w:sz w:val="27"/>
          <w:highlight w:val="yellow"/>
        </w:rPr>
        <w:t>driveway</w:t>
      </w:r>
      <w:r>
        <w:rPr>
          <w:color w:val="161524"/>
          <w:spacing w:val="26"/>
          <w:w w:val="105"/>
          <w:sz w:val="27"/>
        </w:rPr>
        <w:t xml:space="preserve"> </w:t>
      </w:r>
      <w:r>
        <w:rPr>
          <w:color w:val="242638"/>
          <w:w w:val="105"/>
          <w:sz w:val="27"/>
        </w:rPr>
        <w:t>,</w:t>
      </w:r>
      <w:proofErr w:type="gramEnd"/>
      <w:r>
        <w:rPr>
          <w:color w:val="242638"/>
          <w:spacing w:val="-18"/>
          <w:w w:val="105"/>
          <w:sz w:val="27"/>
        </w:rPr>
        <w:t xml:space="preserve"> </w:t>
      </w:r>
      <w:r>
        <w:rPr>
          <w:color w:val="242638"/>
          <w:w w:val="105"/>
          <w:sz w:val="27"/>
        </w:rPr>
        <w:t xml:space="preserve">walks. </w:t>
      </w:r>
      <w:r w:rsidRPr="007635D6">
        <w:rPr>
          <w:b/>
          <w:bCs/>
          <w:color w:val="161524"/>
          <w:w w:val="105"/>
          <w:sz w:val="27"/>
          <w:highlight w:val="yellow"/>
        </w:rPr>
        <w:t>sports and recreational areas</w:t>
      </w:r>
      <w:r>
        <w:rPr>
          <w:color w:val="161524"/>
          <w:w w:val="105"/>
          <w:sz w:val="27"/>
        </w:rPr>
        <w:t>. exterior lighting. signage and land caping</w:t>
      </w:r>
      <w:r>
        <w:rPr>
          <w:color w:val="575B64"/>
          <w:w w:val="105"/>
          <w:sz w:val="27"/>
        </w:rPr>
        <w:t xml:space="preserve">. </w:t>
      </w:r>
      <w:r w:rsidR="007635D6">
        <w:rPr>
          <w:rFonts w:ascii="Arial"/>
          <w:color w:val="242638"/>
          <w:w w:val="105"/>
          <w:sz w:val="25"/>
        </w:rPr>
        <w:t>ALL</w:t>
      </w:r>
      <w:r>
        <w:rPr>
          <w:rFonts w:ascii="Arial"/>
          <w:color w:val="242638"/>
          <w:w w:val="105"/>
          <w:sz w:val="25"/>
        </w:rPr>
        <w:t xml:space="preserve"> </w:t>
      </w:r>
      <w:r>
        <w:rPr>
          <w:color w:val="161524"/>
          <w:w w:val="105"/>
          <w:sz w:val="27"/>
        </w:rPr>
        <w:t>dimensions and distances</w:t>
      </w:r>
      <w:r>
        <w:rPr>
          <w:color w:val="161524"/>
          <w:spacing w:val="-2"/>
          <w:w w:val="105"/>
          <w:sz w:val="27"/>
        </w:rPr>
        <w:t xml:space="preserve"> </w:t>
      </w:r>
      <w:r>
        <w:rPr>
          <w:color w:val="242638"/>
          <w:w w:val="105"/>
          <w:sz w:val="27"/>
        </w:rPr>
        <w:t xml:space="preserve">shall </w:t>
      </w:r>
      <w:r>
        <w:rPr>
          <w:color w:val="161524"/>
          <w:w w:val="105"/>
          <w:sz w:val="27"/>
        </w:rPr>
        <w:t>be</w:t>
      </w:r>
      <w:r>
        <w:rPr>
          <w:color w:val="161524"/>
          <w:spacing w:val="-8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set forth on the plan</w:t>
      </w:r>
      <w:r>
        <w:rPr>
          <w:color w:val="575B64"/>
          <w:w w:val="105"/>
          <w:sz w:val="27"/>
        </w:rPr>
        <w:t>.</w:t>
      </w:r>
    </w:p>
    <w:p w14:paraId="08C23F5F" w14:textId="77777777" w:rsidR="006B542F" w:rsidRDefault="00000000">
      <w:pPr>
        <w:pStyle w:val="ListParagraph"/>
        <w:numPr>
          <w:ilvl w:val="1"/>
          <w:numId w:val="1"/>
        </w:numPr>
        <w:tabs>
          <w:tab w:val="left" w:pos="1881"/>
          <w:tab w:val="left" w:pos="1914"/>
        </w:tabs>
        <w:spacing w:line="256" w:lineRule="auto"/>
        <w:ind w:left="1881" w:right="167" w:hanging="389"/>
        <w:jc w:val="both"/>
        <w:rPr>
          <w:color w:val="161524"/>
          <w:sz w:val="27"/>
        </w:rPr>
      </w:pPr>
      <w:r>
        <w:rPr>
          <w:rFonts w:ascii="Arial"/>
          <w:color w:val="161524"/>
          <w:w w:val="105"/>
          <w:sz w:val="25"/>
        </w:rPr>
        <w:t xml:space="preserve">A </w:t>
      </w:r>
      <w:r>
        <w:rPr>
          <w:color w:val="242638"/>
          <w:w w:val="105"/>
          <w:sz w:val="27"/>
        </w:rPr>
        <w:t xml:space="preserve">statement setting </w:t>
      </w:r>
      <w:r>
        <w:rPr>
          <w:color w:val="161524"/>
          <w:w w:val="105"/>
          <w:sz w:val="27"/>
        </w:rPr>
        <w:t xml:space="preserve">forth all present and proposed future uses of buildings. </w:t>
      </w:r>
      <w:r>
        <w:rPr>
          <w:color w:val="242638"/>
          <w:w w:val="105"/>
          <w:sz w:val="27"/>
        </w:rPr>
        <w:t xml:space="preserve">structures </w:t>
      </w:r>
      <w:r>
        <w:rPr>
          <w:color w:val="161524"/>
          <w:w w:val="105"/>
          <w:sz w:val="27"/>
        </w:rPr>
        <w:t>and facilities. including the maximum occupancy requested</w:t>
      </w:r>
      <w:r>
        <w:rPr>
          <w:color w:val="575B64"/>
          <w:w w:val="105"/>
          <w:sz w:val="27"/>
        </w:rPr>
        <w:t>.</w:t>
      </w:r>
    </w:p>
    <w:p w14:paraId="1F05D217" w14:textId="6E2E2F9A" w:rsidR="006B542F" w:rsidRDefault="00000000">
      <w:pPr>
        <w:pStyle w:val="ListParagraph"/>
        <w:numPr>
          <w:ilvl w:val="1"/>
          <w:numId w:val="1"/>
        </w:numPr>
        <w:tabs>
          <w:tab w:val="left" w:pos="1853"/>
          <w:tab w:val="left" w:pos="1868"/>
        </w:tabs>
        <w:spacing w:line="247" w:lineRule="auto"/>
        <w:ind w:left="1853" w:right="103" w:hanging="406"/>
        <w:jc w:val="both"/>
        <w:rPr>
          <w:rFonts w:ascii="Arial"/>
          <w:i/>
          <w:color w:val="161524"/>
          <w:sz w:val="25"/>
        </w:rPr>
      </w:pPr>
      <w:r>
        <w:rPr>
          <w:color w:val="161524"/>
          <w:w w:val="105"/>
          <w:sz w:val="27"/>
        </w:rPr>
        <w:t>A</w:t>
      </w:r>
      <w:r>
        <w:rPr>
          <w:color w:val="161524"/>
          <w:spacing w:val="-13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radius</w:t>
      </w:r>
      <w:r>
        <w:rPr>
          <w:color w:val="161524"/>
          <w:spacing w:val="-1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map</w:t>
      </w:r>
      <w:r>
        <w:rPr>
          <w:color w:val="161524"/>
          <w:spacing w:val="-18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showing</w:t>
      </w:r>
      <w:r>
        <w:rPr>
          <w:color w:val="161524"/>
          <w:spacing w:val="-5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all properties within 1,000 feet</w:t>
      </w:r>
      <w:r>
        <w:rPr>
          <w:color w:val="161524"/>
          <w:spacing w:val="-9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of the</w:t>
      </w:r>
      <w:r>
        <w:rPr>
          <w:color w:val="161524"/>
          <w:spacing w:val="-18"/>
          <w:w w:val="105"/>
          <w:sz w:val="27"/>
        </w:rPr>
        <w:t xml:space="preserve"> </w:t>
      </w:r>
      <w:r>
        <w:rPr>
          <w:color w:val="242638"/>
          <w:w w:val="105"/>
          <w:sz w:val="27"/>
        </w:rPr>
        <w:t xml:space="preserve">subject </w:t>
      </w:r>
      <w:r>
        <w:rPr>
          <w:color w:val="161524"/>
          <w:w w:val="105"/>
          <w:sz w:val="27"/>
        </w:rPr>
        <w:t>premises</w:t>
      </w:r>
      <w:r>
        <w:rPr>
          <w:color w:val="161524"/>
          <w:spacing w:val="-9"/>
          <w:w w:val="105"/>
          <w:sz w:val="27"/>
        </w:rPr>
        <w:t xml:space="preserve"> </w:t>
      </w:r>
      <w:r>
        <w:rPr>
          <w:color w:val="242638"/>
          <w:w w:val="105"/>
          <w:sz w:val="27"/>
        </w:rPr>
        <w:t xml:space="preserve">along </w:t>
      </w:r>
      <w:r>
        <w:rPr>
          <w:color w:val="161524"/>
          <w:w w:val="105"/>
          <w:sz w:val="27"/>
        </w:rPr>
        <w:t>with</w:t>
      </w:r>
      <w:r>
        <w:rPr>
          <w:color w:val="161524"/>
          <w:spacing w:val="-6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the</w:t>
      </w:r>
      <w:r>
        <w:rPr>
          <w:color w:val="161524"/>
          <w:spacing w:val="-13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names.</w:t>
      </w:r>
      <w:r>
        <w:rPr>
          <w:color w:val="161524"/>
          <w:spacing w:val="-18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addresses</w:t>
      </w:r>
      <w:r>
        <w:rPr>
          <w:color w:val="161524"/>
          <w:spacing w:val="-9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and</w:t>
      </w:r>
      <w:r>
        <w:rPr>
          <w:color w:val="161524"/>
          <w:spacing w:val="-18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section, block and lot</w:t>
      </w:r>
      <w:r>
        <w:rPr>
          <w:color w:val="161524"/>
          <w:spacing w:val="-12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of</w:t>
      </w:r>
      <w:r>
        <w:rPr>
          <w:color w:val="161524"/>
          <w:spacing w:val="-6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each</w:t>
      </w:r>
      <w:r>
        <w:rPr>
          <w:color w:val="161524"/>
          <w:spacing w:val="-5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 xml:space="preserve">property located </w:t>
      </w:r>
      <w:r>
        <w:rPr>
          <w:color w:val="242638"/>
          <w:w w:val="105"/>
          <w:sz w:val="27"/>
        </w:rPr>
        <w:t xml:space="preserve">within </w:t>
      </w:r>
      <w:r w:rsidR="007635D6">
        <w:rPr>
          <w:color w:val="161524"/>
          <w:w w:val="105"/>
          <w:sz w:val="29"/>
        </w:rPr>
        <w:t>1</w:t>
      </w:r>
      <w:r>
        <w:rPr>
          <w:color w:val="242638"/>
          <w:w w:val="105"/>
          <w:sz w:val="27"/>
        </w:rPr>
        <w:t xml:space="preserve">,000 </w:t>
      </w:r>
      <w:r>
        <w:rPr>
          <w:color w:val="161524"/>
          <w:w w:val="105"/>
          <w:sz w:val="27"/>
        </w:rPr>
        <w:t xml:space="preserve">feet of the </w:t>
      </w:r>
      <w:r>
        <w:rPr>
          <w:color w:val="242638"/>
          <w:w w:val="105"/>
          <w:sz w:val="27"/>
        </w:rPr>
        <w:t xml:space="preserve">subject </w:t>
      </w:r>
      <w:r>
        <w:rPr>
          <w:color w:val="161524"/>
          <w:w w:val="105"/>
          <w:sz w:val="27"/>
        </w:rPr>
        <w:t>premises.</w:t>
      </w:r>
    </w:p>
    <w:p w14:paraId="3D598722" w14:textId="77777777" w:rsidR="006B542F" w:rsidRDefault="006B542F">
      <w:pPr>
        <w:pStyle w:val="BodyText"/>
        <w:spacing w:before="22"/>
        <w:rPr>
          <w:sz w:val="27"/>
        </w:rPr>
      </w:pPr>
    </w:p>
    <w:p w14:paraId="2EA207D5" w14:textId="77777777" w:rsidR="006B542F" w:rsidRDefault="00000000">
      <w:pPr>
        <w:tabs>
          <w:tab w:val="left" w:pos="1969"/>
        </w:tabs>
        <w:ind w:left="114"/>
        <w:rPr>
          <w:sz w:val="27"/>
        </w:rPr>
      </w:pPr>
      <w:r>
        <w:rPr>
          <w:rFonts w:ascii="Arial"/>
          <w:b/>
          <w:color w:val="161524"/>
          <w:sz w:val="28"/>
        </w:rPr>
        <w:t>SECTION</w:t>
      </w:r>
      <w:r>
        <w:rPr>
          <w:rFonts w:ascii="Arial"/>
          <w:b/>
          <w:color w:val="161524"/>
          <w:spacing w:val="20"/>
          <w:sz w:val="28"/>
        </w:rPr>
        <w:t xml:space="preserve"> </w:t>
      </w:r>
      <w:r>
        <w:rPr>
          <w:color w:val="161524"/>
          <w:spacing w:val="-5"/>
          <w:sz w:val="28"/>
        </w:rPr>
        <w:t>II.</w:t>
      </w:r>
      <w:r>
        <w:rPr>
          <w:color w:val="161524"/>
          <w:sz w:val="28"/>
        </w:rPr>
        <w:tab/>
      </w:r>
      <w:r>
        <w:rPr>
          <w:color w:val="161524"/>
          <w:sz w:val="27"/>
        </w:rPr>
        <w:t>The</w:t>
      </w:r>
      <w:r>
        <w:rPr>
          <w:color w:val="161524"/>
          <w:spacing w:val="67"/>
          <w:sz w:val="27"/>
        </w:rPr>
        <w:t xml:space="preserve"> </w:t>
      </w:r>
      <w:r>
        <w:rPr>
          <w:color w:val="161524"/>
          <w:sz w:val="27"/>
        </w:rPr>
        <w:t>local</w:t>
      </w:r>
      <w:r>
        <w:rPr>
          <w:color w:val="161524"/>
          <w:spacing w:val="55"/>
          <w:sz w:val="27"/>
        </w:rPr>
        <w:t xml:space="preserve"> </w:t>
      </w:r>
      <w:r>
        <w:rPr>
          <w:color w:val="161524"/>
          <w:sz w:val="27"/>
        </w:rPr>
        <w:t>law</w:t>
      </w:r>
      <w:r>
        <w:rPr>
          <w:color w:val="161524"/>
          <w:spacing w:val="22"/>
          <w:sz w:val="27"/>
        </w:rPr>
        <w:t xml:space="preserve"> </w:t>
      </w:r>
      <w:r>
        <w:rPr>
          <w:color w:val="242638"/>
          <w:sz w:val="27"/>
        </w:rPr>
        <w:t>shall</w:t>
      </w:r>
      <w:r>
        <w:rPr>
          <w:color w:val="242638"/>
          <w:spacing w:val="40"/>
          <w:sz w:val="27"/>
        </w:rPr>
        <w:t xml:space="preserve"> </w:t>
      </w:r>
      <w:r>
        <w:rPr>
          <w:color w:val="161524"/>
          <w:sz w:val="27"/>
        </w:rPr>
        <w:t>take</w:t>
      </w:r>
      <w:r>
        <w:rPr>
          <w:color w:val="161524"/>
          <w:spacing w:val="21"/>
          <w:sz w:val="27"/>
        </w:rPr>
        <w:t xml:space="preserve"> </w:t>
      </w:r>
      <w:r>
        <w:rPr>
          <w:color w:val="161524"/>
          <w:sz w:val="27"/>
        </w:rPr>
        <w:t>effect</w:t>
      </w:r>
      <w:r>
        <w:rPr>
          <w:color w:val="161524"/>
          <w:spacing w:val="54"/>
          <w:sz w:val="27"/>
        </w:rPr>
        <w:t xml:space="preserve"> </w:t>
      </w:r>
      <w:r>
        <w:rPr>
          <w:color w:val="161524"/>
          <w:sz w:val="27"/>
        </w:rPr>
        <w:t>upon</w:t>
      </w:r>
      <w:r>
        <w:rPr>
          <w:color w:val="161524"/>
          <w:spacing w:val="37"/>
          <w:sz w:val="27"/>
        </w:rPr>
        <w:t xml:space="preserve"> </w:t>
      </w:r>
      <w:r>
        <w:rPr>
          <w:color w:val="161524"/>
          <w:sz w:val="28"/>
        </w:rPr>
        <w:t>the</w:t>
      </w:r>
      <w:r>
        <w:rPr>
          <w:color w:val="161524"/>
          <w:spacing w:val="30"/>
          <w:sz w:val="28"/>
        </w:rPr>
        <w:t xml:space="preserve"> </w:t>
      </w:r>
      <w:r>
        <w:rPr>
          <w:color w:val="161524"/>
          <w:sz w:val="28"/>
        </w:rPr>
        <w:t>filing</w:t>
      </w:r>
      <w:r>
        <w:rPr>
          <w:color w:val="161524"/>
          <w:spacing w:val="25"/>
          <w:sz w:val="28"/>
        </w:rPr>
        <w:t xml:space="preserve"> </w:t>
      </w:r>
      <w:r>
        <w:rPr>
          <w:color w:val="161524"/>
          <w:sz w:val="27"/>
        </w:rPr>
        <w:t>with</w:t>
      </w:r>
      <w:r>
        <w:rPr>
          <w:color w:val="161524"/>
          <w:spacing w:val="42"/>
          <w:sz w:val="27"/>
        </w:rPr>
        <w:t xml:space="preserve"> </w:t>
      </w:r>
      <w:r>
        <w:rPr>
          <w:color w:val="161524"/>
          <w:sz w:val="27"/>
        </w:rPr>
        <w:t>the</w:t>
      </w:r>
      <w:r>
        <w:rPr>
          <w:color w:val="161524"/>
          <w:spacing w:val="35"/>
          <w:sz w:val="27"/>
        </w:rPr>
        <w:t xml:space="preserve"> </w:t>
      </w:r>
      <w:r>
        <w:rPr>
          <w:color w:val="161524"/>
          <w:sz w:val="27"/>
        </w:rPr>
        <w:t>Department</w:t>
      </w:r>
      <w:r>
        <w:rPr>
          <w:color w:val="161524"/>
          <w:spacing w:val="54"/>
          <w:sz w:val="27"/>
        </w:rPr>
        <w:t xml:space="preserve"> </w:t>
      </w:r>
      <w:r>
        <w:rPr>
          <w:color w:val="161524"/>
          <w:sz w:val="27"/>
        </w:rPr>
        <w:t>of</w:t>
      </w:r>
      <w:r>
        <w:rPr>
          <w:color w:val="161524"/>
          <w:spacing w:val="21"/>
          <w:sz w:val="27"/>
        </w:rPr>
        <w:t xml:space="preserve"> </w:t>
      </w:r>
      <w:r>
        <w:rPr>
          <w:color w:val="161524"/>
          <w:spacing w:val="-2"/>
          <w:sz w:val="27"/>
        </w:rPr>
        <w:t>State</w:t>
      </w:r>
      <w:r>
        <w:rPr>
          <w:color w:val="575B64"/>
          <w:spacing w:val="-2"/>
          <w:sz w:val="27"/>
        </w:rPr>
        <w:t>.</w:t>
      </w:r>
    </w:p>
    <w:p w14:paraId="1913401C" w14:textId="77777777" w:rsidR="006B542F" w:rsidRDefault="006B542F">
      <w:pPr>
        <w:pStyle w:val="BodyText"/>
        <w:spacing w:before="38"/>
        <w:rPr>
          <w:sz w:val="27"/>
        </w:rPr>
      </w:pPr>
    </w:p>
    <w:p w14:paraId="128F41D3" w14:textId="77777777" w:rsidR="006B542F" w:rsidRDefault="00000000">
      <w:pPr>
        <w:spacing w:line="264" w:lineRule="auto"/>
        <w:ind w:left="7913" w:right="257" w:hanging="865"/>
        <w:rPr>
          <w:sz w:val="27"/>
        </w:rPr>
      </w:pPr>
      <w:r>
        <w:rPr>
          <w:color w:val="161524"/>
          <w:sz w:val="28"/>
        </w:rPr>
        <w:t xml:space="preserve">By </w:t>
      </w:r>
      <w:r>
        <w:rPr>
          <w:color w:val="161524"/>
          <w:sz w:val="27"/>
        </w:rPr>
        <w:t xml:space="preserve">Order </w:t>
      </w:r>
      <w:r>
        <w:rPr>
          <w:color w:val="161524"/>
          <w:sz w:val="28"/>
        </w:rPr>
        <w:t xml:space="preserve">of the Board of </w:t>
      </w:r>
      <w:r>
        <w:rPr>
          <w:color w:val="161524"/>
          <w:sz w:val="27"/>
        </w:rPr>
        <w:t xml:space="preserve">Trustees </w:t>
      </w:r>
      <w:r>
        <w:rPr>
          <w:color w:val="161524"/>
          <w:w w:val="110"/>
          <w:sz w:val="27"/>
        </w:rPr>
        <w:t xml:space="preserve">Joanne </w:t>
      </w:r>
      <w:r>
        <w:rPr>
          <w:color w:val="242638"/>
          <w:w w:val="110"/>
          <w:sz w:val="27"/>
        </w:rPr>
        <w:t>Casale</w:t>
      </w:r>
    </w:p>
    <w:p w14:paraId="1CDCF25A" w14:textId="77777777" w:rsidR="006B542F" w:rsidRDefault="00000000">
      <w:pPr>
        <w:spacing w:line="290" w:lineRule="exact"/>
        <w:ind w:left="7062"/>
        <w:rPr>
          <w:sz w:val="27"/>
        </w:rPr>
      </w:pPr>
      <w:r>
        <w:rPr>
          <w:color w:val="161524"/>
          <w:w w:val="105"/>
          <w:sz w:val="27"/>
        </w:rPr>
        <w:t>Village</w:t>
      </w:r>
      <w:r>
        <w:rPr>
          <w:color w:val="161524"/>
          <w:spacing w:val="-2"/>
          <w:w w:val="110"/>
          <w:sz w:val="27"/>
        </w:rPr>
        <w:t xml:space="preserve"> </w:t>
      </w:r>
      <w:r>
        <w:rPr>
          <w:color w:val="242638"/>
          <w:spacing w:val="-2"/>
          <w:w w:val="110"/>
          <w:sz w:val="27"/>
        </w:rPr>
        <w:t>Clerk/Treasurer</w:t>
      </w:r>
    </w:p>
    <w:p w14:paraId="634A3119" w14:textId="77777777" w:rsidR="006B542F" w:rsidRDefault="00000000">
      <w:pPr>
        <w:tabs>
          <w:tab w:val="left" w:pos="1389"/>
        </w:tabs>
        <w:spacing w:before="261"/>
        <w:ind w:left="208"/>
        <w:rPr>
          <w:sz w:val="27"/>
        </w:rPr>
      </w:pPr>
      <w:r>
        <w:rPr>
          <w:color w:val="242638"/>
          <w:spacing w:val="-2"/>
          <w:w w:val="105"/>
          <w:sz w:val="27"/>
        </w:rPr>
        <w:t>Da</w:t>
      </w:r>
      <w:r>
        <w:rPr>
          <w:color w:val="3D3F52"/>
          <w:spacing w:val="-2"/>
          <w:w w:val="105"/>
          <w:sz w:val="27"/>
        </w:rPr>
        <w:t>te</w:t>
      </w:r>
      <w:r>
        <w:rPr>
          <w:color w:val="242638"/>
          <w:spacing w:val="-2"/>
          <w:w w:val="105"/>
          <w:sz w:val="27"/>
        </w:rPr>
        <w:t>d</w:t>
      </w:r>
      <w:r>
        <w:rPr>
          <w:color w:val="676B80"/>
          <w:spacing w:val="-2"/>
          <w:w w:val="105"/>
          <w:sz w:val="27"/>
        </w:rPr>
        <w:t>:</w:t>
      </w:r>
      <w:r>
        <w:rPr>
          <w:color w:val="676B80"/>
          <w:sz w:val="27"/>
        </w:rPr>
        <w:tab/>
      </w:r>
      <w:r>
        <w:rPr>
          <w:color w:val="3D3F52"/>
          <w:w w:val="105"/>
          <w:sz w:val="27"/>
        </w:rPr>
        <w:t>J</w:t>
      </w:r>
      <w:r>
        <w:rPr>
          <w:color w:val="242638"/>
          <w:w w:val="105"/>
          <w:sz w:val="27"/>
        </w:rPr>
        <w:t>anuary</w:t>
      </w:r>
      <w:r>
        <w:rPr>
          <w:color w:val="242638"/>
          <w:spacing w:val="10"/>
          <w:w w:val="105"/>
          <w:sz w:val="27"/>
        </w:rPr>
        <w:t xml:space="preserve"> </w:t>
      </w:r>
      <w:r>
        <w:rPr>
          <w:color w:val="161524"/>
          <w:w w:val="105"/>
          <w:sz w:val="27"/>
        </w:rPr>
        <w:t>3.</w:t>
      </w:r>
      <w:r>
        <w:rPr>
          <w:color w:val="161524"/>
          <w:spacing w:val="1"/>
          <w:w w:val="105"/>
          <w:sz w:val="27"/>
        </w:rPr>
        <w:t xml:space="preserve"> </w:t>
      </w:r>
      <w:r>
        <w:rPr>
          <w:color w:val="242638"/>
          <w:spacing w:val="-4"/>
          <w:w w:val="105"/>
          <w:sz w:val="27"/>
        </w:rPr>
        <w:t>2024</w:t>
      </w:r>
    </w:p>
    <w:sectPr w:rsidR="006B542F">
      <w:pgSz w:w="13370" w:h="12240" w:orient="landscape"/>
      <w:pgMar w:top="940" w:right="1420" w:bottom="280" w:left="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FC3EAA"/>
    <w:multiLevelType w:val="hybridMultilevel"/>
    <w:tmpl w:val="7DDCCD96"/>
    <w:lvl w:ilvl="0" w:tplc="AE708346">
      <w:start w:val="1"/>
      <w:numFmt w:val="decimal"/>
      <w:lvlText w:val="%1)"/>
      <w:lvlJc w:val="left"/>
      <w:pPr>
        <w:ind w:left="702" w:hanging="271"/>
        <w:jc w:val="right"/>
      </w:pPr>
      <w:rPr>
        <w:rFonts w:hint="default"/>
        <w:spacing w:val="0"/>
        <w:w w:val="123"/>
        <w:lang w:val="en-US" w:eastAsia="en-US" w:bidi="ar-SA"/>
      </w:rPr>
    </w:lvl>
    <w:lvl w:ilvl="1" w:tplc="B5C4BDFC">
      <w:start w:val="1"/>
      <w:numFmt w:val="upperLetter"/>
      <w:lvlText w:val="%2."/>
      <w:lvlJc w:val="left"/>
      <w:pPr>
        <w:ind w:left="491" w:hanging="775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0B0B1D"/>
        <w:spacing w:val="-1"/>
        <w:w w:val="98"/>
        <w:sz w:val="24"/>
        <w:szCs w:val="24"/>
        <w:lang w:val="en-US" w:eastAsia="en-US" w:bidi="ar-SA"/>
      </w:rPr>
    </w:lvl>
    <w:lvl w:ilvl="2" w:tplc="0D920B80">
      <w:numFmt w:val="bullet"/>
      <w:lvlText w:val="•"/>
      <w:lvlJc w:val="left"/>
      <w:pPr>
        <w:ind w:left="1875" w:hanging="775"/>
      </w:pPr>
      <w:rPr>
        <w:rFonts w:hint="default"/>
        <w:lang w:val="en-US" w:eastAsia="en-US" w:bidi="ar-SA"/>
      </w:rPr>
    </w:lvl>
    <w:lvl w:ilvl="3" w:tplc="71740070">
      <w:numFmt w:val="bullet"/>
      <w:lvlText w:val="•"/>
      <w:lvlJc w:val="left"/>
      <w:pPr>
        <w:ind w:left="3051" w:hanging="775"/>
      </w:pPr>
      <w:rPr>
        <w:rFonts w:hint="default"/>
        <w:lang w:val="en-US" w:eastAsia="en-US" w:bidi="ar-SA"/>
      </w:rPr>
    </w:lvl>
    <w:lvl w:ilvl="4" w:tplc="4B3E13FC">
      <w:numFmt w:val="bullet"/>
      <w:lvlText w:val="•"/>
      <w:lvlJc w:val="left"/>
      <w:pPr>
        <w:ind w:left="4226" w:hanging="775"/>
      </w:pPr>
      <w:rPr>
        <w:rFonts w:hint="default"/>
        <w:lang w:val="en-US" w:eastAsia="en-US" w:bidi="ar-SA"/>
      </w:rPr>
    </w:lvl>
    <w:lvl w:ilvl="5" w:tplc="07000E80">
      <w:numFmt w:val="bullet"/>
      <w:lvlText w:val="•"/>
      <w:lvlJc w:val="left"/>
      <w:pPr>
        <w:ind w:left="5402" w:hanging="775"/>
      </w:pPr>
      <w:rPr>
        <w:rFonts w:hint="default"/>
        <w:lang w:val="en-US" w:eastAsia="en-US" w:bidi="ar-SA"/>
      </w:rPr>
    </w:lvl>
    <w:lvl w:ilvl="6" w:tplc="812C0D3C">
      <w:numFmt w:val="bullet"/>
      <w:lvlText w:val="•"/>
      <w:lvlJc w:val="left"/>
      <w:pPr>
        <w:ind w:left="6577" w:hanging="775"/>
      </w:pPr>
      <w:rPr>
        <w:rFonts w:hint="default"/>
        <w:lang w:val="en-US" w:eastAsia="en-US" w:bidi="ar-SA"/>
      </w:rPr>
    </w:lvl>
    <w:lvl w:ilvl="7" w:tplc="23F84C80">
      <w:numFmt w:val="bullet"/>
      <w:lvlText w:val="•"/>
      <w:lvlJc w:val="left"/>
      <w:pPr>
        <w:ind w:left="7753" w:hanging="775"/>
      </w:pPr>
      <w:rPr>
        <w:rFonts w:hint="default"/>
        <w:lang w:val="en-US" w:eastAsia="en-US" w:bidi="ar-SA"/>
      </w:rPr>
    </w:lvl>
    <w:lvl w:ilvl="8" w:tplc="26C84C60">
      <w:numFmt w:val="bullet"/>
      <w:lvlText w:val="•"/>
      <w:lvlJc w:val="left"/>
      <w:pPr>
        <w:ind w:left="8928" w:hanging="775"/>
      </w:pPr>
      <w:rPr>
        <w:rFonts w:hint="default"/>
        <w:lang w:val="en-US" w:eastAsia="en-US" w:bidi="ar-SA"/>
      </w:rPr>
    </w:lvl>
  </w:abstractNum>
  <w:abstractNum w:abstractNumId="1" w15:restartNumberingAfterBreak="0">
    <w:nsid w:val="22D1564E"/>
    <w:multiLevelType w:val="hybridMultilevel"/>
    <w:tmpl w:val="60109B2C"/>
    <w:lvl w:ilvl="0" w:tplc="2DEAB4CE">
      <w:start w:val="10"/>
      <w:numFmt w:val="decimal"/>
      <w:lvlText w:val="%1)"/>
      <w:lvlJc w:val="left"/>
      <w:pPr>
        <w:ind w:left="1098" w:hanging="395"/>
        <w:jc w:val="right"/>
      </w:pPr>
      <w:rPr>
        <w:rFonts w:hint="default"/>
        <w:spacing w:val="0"/>
        <w:w w:val="84"/>
        <w:lang w:val="en-US" w:eastAsia="en-US" w:bidi="ar-SA"/>
      </w:rPr>
    </w:lvl>
    <w:lvl w:ilvl="1" w:tplc="DC0AF5E0">
      <w:start w:val="1"/>
      <w:numFmt w:val="lowerLetter"/>
      <w:lvlText w:val="%2)"/>
      <w:lvlJc w:val="left"/>
      <w:pPr>
        <w:ind w:left="1361" w:hanging="411"/>
        <w:jc w:val="right"/>
      </w:pPr>
      <w:rPr>
        <w:rFonts w:hint="default"/>
        <w:spacing w:val="0"/>
        <w:w w:val="93"/>
        <w:lang w:val="en-US" w:eastAsia="en-US" w:bidi="ar-SA"/>
      </w:rPr>
    </w:lvl>
    <w:lvl w:ilvl="2" w:tplc="3934EE2C">
      <w:numFmt w:val="bullet"/>
      <w:lvlText w:val="•"/>
      <w:lvlJc w:val="left"/>
      <w:pPr>
        <w:ind w:left="2444" w:hanging="411"/>
      </w:pPr>
      <w:rPr>
        <w:rFonts w:hint="default"/>
        <w:lang w:val="en-US" w:eastAsia="en-US" w:bidi="ar-SA"/>
      </w:rPr>
    </w:lvl>
    <w:lvl w:ilvl="3" w:tplc="C77C77EE">
      <w:numFmt w:val="bullet"/>
      <w:lvlText w:val="•"/>
      <w:lvlJc w:val="left"/>
      <w:pPr>
        <w:ind w:left="3529" w:hanging="411"/>
      </w:pPr>
      <w:rPr>
        <w:rFonts w:hint="default"/>
        <w:lang w:val="en-US" w:eastAsia="en-US" w:bidi="ar-SA"/>
      </w:rPr>
    </w:lvl>
    <w:lvl w:ilvl="4" w:tplc="56DCA360">
      <w:numFmt w:val="bullet"/>
      <w:lvlText w:val="•"/>
      <w:lvlJc w:val="left"/>
      <w:pPr>
        <w:ind w:left="4614" w:hanging="411"/>
      </w:pPr>
      <w:rPr>
        <w:rFonts w:hint="default"/>
        <w:lang w:val="en-US" w:eastAsia="en-US" w:bidi="ar-SA"/>
      </w:rPr>
    </w:lvl>
    <w:lvl w:ilvl="5" w:tplc="04C67C42">
      <w:numFmt w:val="bullet"/>
      <w:lvlText w:val="•"/>
      <w:lvlJc w:val="left"/>
      <w:pPr>
        <w:ind w:left="5699" w:hanging="411"/>
      </w:pPr>
      <w:rPr>
        <w:rFonts w:hint="default"/>
        <w:lang w:val="en-US" w:eastAsia="en-US" w:bidi="ar-SA"/>
      </w:rPr>
    </w:lvl>
    <w:lvl w:ilvl="6" w:tplc="67665198">
      <w:numFmt w:val="bullet"/>
      <w:lvlText w:val="•"/>
      <w:lvlJc w:val="left"/>
      <w:pPr>
        <w:ind w:left="6784" w:hanging="411"/>
      </w:pPr>
      <w:rPr>
        <w:rFonts w:hint="default"/>
        <w:lang w:val="en-US" w:eastAsia="en-US" w:bidi="ar-SA"/>
      </w:rPr>
    </w:lvl>
    <w:lvl w:ilvl="7" w:tplc="8D244948">
      <w:numFmt w:val="bullet"/>
      <w:lvlText w:val="•"/>
      <w:lvlJc w:val="left"/>
      <w:pPr>
        <w:ind w:left="7869" w:hanging="411"/>
      </w:pPr>
      <w:rPr>
        <w:rFonts w:hint="default"/>
        <w:lang w:val="en-US" w:eastAsia="en-US" w:bidi="ar-SA"/>
      </w:rPr>
    </w:lvl>
    <w:lvl w:ilvl="8" w:tplc="E2A68BF0">
      <w:numFmt w:val="bullet"/>
      <w:lvlText w:val="•"/>
      <w:lvlJc w:val="left"/>
      <w:pPr>
        <w:ind w:left="8954" w:hanging="411"/>
      </w:pPr>
      <w:rPr>
        <w:rFonts w:hint="default"/>
        <w:lang w:val="en-US" w:eastAsia="en-US" w:bidi="ar-SA"/>
      </w:rPr>
    </w:lvl>
  </w:abstractNum>
  <w:abstractNum w:abstractNumId="2" w15:restartNumberingAfterBreak="0">
    <w:nsid w:val="2A971EA6"/>
    <w:multiLevelType w:val="hybridMultilevel"/>
    <w:tmpl w:val="212C006A"/>
    <w:lvl w:ilvl="0" w:tplc="412ECF4C">
      <w:start w:val="7"/>
      <w:numFmt w:val="lowerLetter"/>
      <w:lvlText w:val="%1)"/>
      <w:lvlJc w:val="left"/>
      <w:pPr>
        <w:ind w:left="1436" w:hanging="437"/>
        <w:jc w:val="right"/>
      </w:pPr>
      <w:rPr>
        <w:rFonts w:hint="default"/>
        <w:spacing w:val="0"/>
        <w:w w:val="105"/>
        <w:lang w:val="en-US" w:eastAsia="en-US" w:bidi="ar-SA"/>
      </w:rPr>
    </w:lvl>
    <w:lvl w:ilvl="1" w:tplc="0F22015A">
      <w:start w:val="1"/>
      <w:numFmt w:val="lowerRoman"/>
      <w:lvlText w:val="%2)"/>
      <w:lvlJc w:val="left"/>
      <w:pPr>
        <w:ind w:left="1969" w:hanging="428"/>
        <w:jc w:val="right"/>
      </w:pPr>
      <w:rPr>
        <w:rFonts w:hint="default"/>
        <w:spacing w:val="-1"/>
        <w:w w:val="108"/>
        <w:lang w:val="en-US" w:eastAsia="en-US" w:bidi="ar-SA"/>
      </w:rPr>
    </w:lvl>
    <w:lvl w:ilvl="2" w:tplc="2D94F87C">
      <w:numFmt w:val="bullet"/>
      <w:lvlText w:val="•"/>
      <w:lvlJc w:val="left"/>
      <w:pPr>
        <w:ind w:left="3016" w:hanging="428"/>
      </w:pPr>
      <w:rPr>
        <w:rFonts w:hint="default"/>
        <w:lang w:val="en-US" w:eastAsia="en-US" w:bidi="ar-SA"/>
      </w:rPr>
    </w:lvl>
    <w:lvl w:ilvl="3" w:tplc="3B908DB0">
      <w:numFmt w:val="bullet"/>
      <w:lvlText w:val="•"/>
      <w:lvlJc w:val="left"/>
      <w:pPr>
        <w:ind w:left="4072" w:hanging="428"/>
      </w:pPr>
      <w:rPr>
        <w:rFonts w:hint="default"/>
        <w:lang w:val="en-US" w:eastAsia="en-US" w:bidi="ar-SA"/>
      </w:rPr>
    </w:lvl>
    <w:lvl w:ilvl="4" w:tplc="20CC787C">
      <w:numFmt w:val="bullet"/>
      <w:lvlText w:val="•"/>
      <w:lvlJc w:val="left"/>
      <w:pPr>
        <w:ind w:left="5128" w:hanging="428"/>
      </w:pPr>
      <w:rPr>
        <w:rFonts w:hint="default"/>
        <w:lang w:val="en-US" w:eastAsia="en-US" w:bidi="ar-SA"/>
      </w:rPr>
    </w:lvl>
    <w:lvl w:ilvl="5" w:tplc="B60EB9DE">
      <w:numFmt w:val="bullet"/>
      <w:lvlText w:val="•"/>
      <w:lvlJc w:val="left"/>
      <w:pPr>
        <w:ind w:left="6184" w:hanging="428"/>
      </w:pPr>
      <w:rPr>
        <w:rFonts w:hint="default"/>
        <w:lang w:val="en-US" w:eastAsia="en-US" w:bidi="ar-SA"/>
      </w:rPr>
    </w:lvl>
    <w:lvl w:ilvl="6" w:tplc="E954B876">
      <w:numFmt w:val="bullet"/>
      <w:lvlText w:val="•"/>
      <w:lvlJc w:val="left"/>
      <w:pPr>
        <w:ind w:left="7240" w:hanging="428"/>
      </w:pPr>
      <w:rPr>
        <w:rFonts w:hint="default"/>
        <w:lang w:val="en-US" w:eastAsia="en-US" w:bidi="ar-SA"/>
      </w:rPr>
    </w:lvl>
    <w:lvl w:ilvl="7" w:tplc="215C4B7C">
      <w:numFmt w:val="bullet"/>
      <w:lvlText w:val="•"/>
      <w:lvlJc w:val="left"/>
      <w:pPr>
        <w:ind w:left="8296" w:hanging="428"/>
      </w:pPr>
      <w:rPr>
        <w:rFonts w:hint="default"/>
        <w:lang w:val="en-US" w:eastAsia="en-US" w:bidi="ar-SA"/>
      </w:rPr>
    </w:lvl>
    <w:lvl w:ilvl="8" w:tplc="20EA1474">
      <w:numFmt w:val="bullet"/>
      <w:lvlText w:val="•"/>
      <w:lvlJc w:val="left"/>
      <w:pPr>
        <w:ind w:left="9352" w:hanging="428"/>
      </w:pPr>
      <w:rPr>
        <w:rFonts w:hint="default"/>
        <w:lang w:val="en-US" w:eastAsia="en-US" w:bidi="ar-SA"/>
      </w:rPr>
    </w:lvl>
  </w:abstractNum>
  <w:abstractNum w:abstractNumId="3" w15:restartNumberingAfterBreak="0">
    <w:nsid w:val="65F653B4"/>
    <w:multiLevelType w:val="hybridMultilevel"/>
    <w:tmpl w:val="DFFEA746"/>
    <w:lvl w:ilvl="0" w:tplc="A824E3F0">
      <w:start w:val="6"/>
      <w:numFmt w:val="decimal"/>
      <w:lvlText w:val="%1)"/>
      <w:lvlJc w:val="left"/>
      <w:pPr>
        <w:ind w:left="678" w:hanging="423"/>
        <w:jc w:val="right"/>
      </w:pPr>
      <w:rPr>
        <w:rFonts w:hint="default"/>
        <w:spacing w:val="0"/>
        <w:w w:val="93"/>
        <w:lang w:val="en-US" w:eastAsia="en-US" w:bidi="ar-SA"/>
      </w:rPr>
    </w:lvl>
    <w:lvl w:ilvl="1" w:tplc="1D5CAE0A">
      <w:start w:val="1"/>
      <w:numFmt w:val="lowerLetter"/>
      <w:lvlText w:val="%2)"/>
      <w:lvlJc w:val="left"/>
      <w:pPr>
        <w:ind w:left="1167" w:hanging="41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51623"/>
        <w:spacing w:val="-1"/>
        <w:w w:val="93"/>
        <w:sz w:val="26"/>
        <w:szCs w:val="26"/>
        <w:lang w:val="en-US" w:eastAsia="en-US" w:bidi="ar-SA"/>
      </w:rPr>
    </w:lvl>
    <w:lvl w:ilvl="2" w:tplc="60529A3E">
      <w:start w:val="1"/>
      <w:numFmt w:val="lowerRoman"/>
      <w:lvlText w:val="%3)"/>
      <w:lvlJc w:val="left"/>
      <w:pPr>
        <w:ind w:left="1716" w:hanging="37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51623"/>
        <w:spacing w:val="-1"/>
        <w:w w:val="108"/>
        <w:sz w:val="26"/>
        <w:szCs w:val="26"/>
        <w:lang w:val="en-US" w:eastAsia="en-US" w:bidi="ar-SA"/>
      </w:rPr>
    </w:lvl>
    <w:lvl w:ilvl="3" w:tplc="B770E1CC">
      <w:numFmt w:val="bullet"/>
      <w:lvlText w:val="•"/>
      <w:lvlJc w:val="left"/>
      <w:pPr>
        <w:ind w:left="2895" w:hanging="375"/>
      </w:pPr>
      <w:rPr>
        <w:rFonts w:hint="default"/>
        <w:lang w:val="en-US" w:eastAsia="en-US" w:bidi="ar-SA"/>
      </w:rPr>
    </w:lvl>
    <w:lvl w:ilvl="4" w:tplc="D82A4B86">
      <w:numFmt w:val="bullet"/>
      <w:lvlText w:val="•"/>
      <w:lvlJc w:val="left"/>
      <w:pPr>
        <w:ind w:left="4071" w:hanging="375"/>
      </w:pPr>
      <w:rPr>
        <w:rFonts w:hint="default"/>
        <w:lang w:val="en-US" w:eastAsia="en-US" w:bidi="ar-SA"/>
      </w:rPr>
    </w:lvl>
    <w:lvl w:ilvl="5" w:tplc="EB4C6252">
      <w:numFmt w:val="bullet"/>
      <w:lvlText w:val="•"/>
      <w:lvlJc w:val="left"/>
      <w:pPr>
        <w:ind w:left="5246" w:hanging="375"/>
      </w:pPr>
      <w:rPr>
        <w:rFonts w:hint="default"/>
        <w:lang w:val="en-US" w:eastAsia="en-US" w:bidi="ar-SA"/>
      </w:rPr>
    </w:lvl>
    <w:lvl w:ilvl="6" w:tplc="6F50D798">
      <w:numFmt w:val="bullet"/>
      <w:lvlText w:val="•"/>
      <w:lvlJc w:val="left"/>
      <w:pPr>
        <w:ind w:left="6422" w:hanging="375"/>
      </w:pPr>
      <w:rPr>
        <w:rFonts w:hint="default"/>
        <w:lang w:val="en-US" w:eastAsia="en-US" w:bidi="ar-SA"/>
      </w:rPr>
    </w:lvl>
    <w:lvl w:ilvl="7" w:tplc="7814F65E">
      <w:numFmt w:val="bullet"/>
      <w:lvlText w:val="•"/>
      <w:lvlJc w:val="left"/>
      <w:pPr>
        <w:ind w:left="7597" w:hanging="375"/>
      </w:pPr>
      <w:rPr>
        <w:rFonts w:hint="default"/>
        <w:lang w:val="en-US" w:eastAsia="en-US" w:bidi="ar-SA"/>
      </w:rPr>
    </w:lvl>
    <w:lvl w:ilvl="8" w:tplc="16E4A3A0">
      <w:numFmt w:val="bullet"/>
      <w:lvlText w:val="•"/>
      <w:lvlJc w:val="left"/>
      <w:pPr>
        <w:ind w:left="8773" w:hanging="375"/>
      </w:pPr>
      <w:rPr>
        <w:rFonts w:hint="default"/>
        <w:lang w:val="en-US" w:eastAsia="en-US" w:bidi="ar-SA"/>
      </w:rPr>
    </w:lvl>
  </w:abstractNum>
  <w:num w:numId="1" w16cid:durableId="472258291">
    <w:abstractNumId w:val="2"/>
  </w:num>
  <w:num w:numId="2" w16cid:durableId="1860508585">
    <w:abstractNumId w:val="1"/>
  </w:num>
  <w:num w:numId="3" w16cid:durableId="1761171603">
    <w:abstractNumId w:val="3"/>
  </w:num>
  <w:num w:numId="4" w16cid:durableId="12313098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54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42F"/>
    <w:rsid w:val="000A6628"/>
    <w:rsid w:val="00294CD9"/>
    <w:rsid w:val="002C1322"/>
    <w:rsid w:val="003549A0"/>
    <w:rsid w:val="00412E5D"/>
    <w:rsid w:val="004A4AA2"/>
    <w:rsid w:val="006B33D8"/>
    <w:rsid w:val="006B542F"/>
    <w:rsid w:val="007635D6"/>
    <w:rsid w:val="00ED2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1DC2375"/>
  <w15:docId w15:val="{139E5BFD-885F-8442-A8D0-A52877992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6"/>
      <w:szCs w:val="26"/>
    </w:rPr>
  </w:style>
  <w:style w:type="paragraph" w:styleId="Title">
    <w:name w:val="Title"/>
    <w:basedOn w:val="Normal"/>
    <w:uiPriority w:val="10"/>
    <w:qFormat/>
    <w:pPr>
      <w:spacing w:before="21"/>
      <w:ind w:left="1521" w:right="2025"/>
      <w:jc w:val="center"/>
    </w:pPr>
    <w:rPr>
      <w:rFonts w:ascii="Arial" w:eastAsia="Arial" w:hAnsi="Arial" w:cs="Arial"/>
      <w:b/>
      <w:bCs/>
      <w:sz w:val="31"/>
      <w:szCs w:val="31"/>
    </w:rPr>
  </w:style>
  <w:style w:type="paragraph" w:styleId="ListParagraph">
    <w:name w:val="List Paragraph"/>
    <w:basedOn w:val="Normal"/>
    <w:uiPriority w:val="1"/>
    <w:qFormat/>
    <w:pPr>
      <w:ind w:left="491" w:hanging="41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1176</Words>
  <Characters>6707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Steven Ravins</cp:lastModifiedBy>
  <cp:revision>5</cp:revision>
  <dcterms:created xsi:type="dcterms:W3CDTF">2024-12-15T21:10:00Z</dcterms:created>
  <dcterms:modified xsi:type="dcterms:W3CDTF">2024-12-15T21:13:00Z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2024-10-24T00:00:00Z</vt:filetime>
  </property>
  <property fmtid="{D5CDD505-2E9C-101B-9397-08002B2CF9AE}" pid="3" name="Creator">
    <vt:lpwstr>Adobe Scan for iOS 24.10.15</vt:lpwstr>
  </property>
  <property fmtid="{D5CDD505-2E9C-101B-9397-08002B2CF9AE}" pid="4" name="LastSaved">
    <vt:filetime>2024-12-15T00:00:00Z</vt:filetime>
  </property>
  <property fmtid="{D5CDD505-2E9C-101B-9397-08002B2CF9AE}" pid="5" name="Producer">
    <vt:lpwstr>Acrobat Pro 24 Paper Capture Plug-in</vt:lpwstr>
  </property>
</Properties>
</file>